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2370" w14:textId="77777777" w:rsidR="00861043" w:rsidRPr="00424413" w:rsidRDefault="00861043" w:rsidP="00861043"/>
    <w:p w14:paraId="09A9557C" w14:textId="70A77921" w:rsidR="00861043" w:rsidRPr="00424413" w:rsidRDefault="00861043" w:rsidP="00861043">
      <w:r w:rsidRPr="00424413">
        <w:t>In opdracht van de gemeente Oudewater gaat Gebr. S</w:t>
      </w:r>
      <w:r w:rsidR="00745913">
        <w:t>c</w:t>
      </w:r>
      <w:r w:rsidRPr="00424413">
        <w:t>houls B</w:t>
      </w:r>
      <w:r w:rsidR="00745913">
        <w:t>V</w:t>
      </w:r>
      <w:r w:rsidRPr="00424413">
        <w:t xml:space="preserve"> de Marktbrug en de aanliggende kademuren restaureren.</w:t>
      </w:r>
    </w:p>
    <w:p w14:paraId="404128B3" w14:textId="77777777" w:rsidR="00861043" w:rsidRPr="00424413" w:rsidRDefault="00861043" w:rsidP="00861043"/>
    <w:p w14:paraId="1EC32CC7" w14:textId="77777777" w:rsidR="00861043" w:rsidRPr="00424413" w:rsidRDefault="00861043" w:rsidP="00861043">
      <w:pPr>
        <w:rPr>
          <w:b/>
          <w:bCs/>
        </w:rPr>
      </w:pPr>
      <w:r w:rsidRPr="00424413">
        <w:rPr>
          <w:b/>
          <w:bCs/>
        </w:rPr>
        <w:t>Aanleiding</w:t>
      </w:r>
    </w:p>
    <w:p w14:paraId="4099884A" w14:textId="77777777" w:rsidR="00861043" w:rsidRPr="00424413" w:rsidRDefault="00861043" w:rsidP="00861043">
      <w:r w:rsidRPr="00424413">
        <w:t xml:space="preserve">In 2018 is uit inspecties gebleken dat er sprake is van achterstallig onderhoud aan de Marktbrug, de </w:t>
      </w:r>
      <w:proofErr w:type="spellStart"/>
      <w:r w:rsidRPr="00424413">
        <w:t>Visbrug</w:t>
      </w:r>
      <w:proofErr w:type="spellEnd"/>
      <w:r w:rsidRPr="00424413">
        <w:t xml:space="preserve"> en de kademuren in de binnenstad. Deze objecten zijn daarom opgenomen in het Masterplan Binnenstad en zullen vanaf 2022 gerestaureerd worden. </w:t>
      </w:r>
    </w:p>
    <w:p w14:paraId="5D0E48FC" w14:textId="77777777" w:rsidR="00861043" w:rsidRPr="00424413" w:rsidRDefault="00861043" w:rsidP="00861043"/>
    <w:p w14:paraId="0812DE0B" w14:textId="77777777" w:rsidR="00861043" w:rsidRPr="00424413" w:rsidRDefault="00861043" w:rsidP="00861043">
      <w:pPr>
        <w:rPr>
          <w:b/>
        </w:rPr>
      </w:pPr>
      <w:r w:rsidRPr="00424413">
        <w:rPr>
          <w:b/>
        </w:rPr>
        <w:t>Werkzaamheden</w:t>
      </w:r>
    </w:p>
    <w:p w14:paraId="56DCEE16" w14:textId="77777777" w:rsidR="00861043" w:rsidRPr="00424413" w:rsidRDefault="00861043" w:rsidP="00861043">
      <w:pPr>
        <w:rPr>
          <w:bCs/>
        </w:rPr>
      </w:pPr>
      <w:r w:rsidRPr="00424413">
        <w:rPr>
          <w:bCs/>
        </w:rPr>
        <w:t xml:space="preserve">Het metselwerk van de Marktbrug en de aanliggende kademuren wordt gerestaureerd. Het metselwerk en voegwerk aan de onderzijde van de brugtoog wordt vanaf het water onder de brug gerestaureerd. Om het metselwerk aan de bovenzijde van de brugtoog te restaureren worden eerst de bestrating en de onderliggende grond verwijderd en wordt de brug </w:t>
      </w:r>
      <w:proofErr w:type="spellStart"/>
      <w:r w:rsidRPr="00424413">
        <w:rPr>
          <w:bCs/>
        </w:rPr>
        <w:t>vrijgegraven</w:t>
      </w:r>
      <w:proofErr w:type="spellEnd"/>
      <w:r w:rsidRPr="00424413">
        <w:rPr>
          <w:bCs/>
        </w:rPr>
        <w:t xml:space="preserve">. Vervolgens wordt het metselwerk gereinigd en waar nodig hersteld. Wanneer dit gereed is wordt er een waterdichte laag aangebracht zodat er geen vochtindringing meer plaatsvindt. Na het aanbrengen van de waterdichte laag wordt de brugtoog weer aangevuld met zand waarna ten slotte de bestrating weer wordt aangebracht. </w:t>
      </w:r>
    </w:p>
    <w:p w14:paraId="74A6B4A1" w14:textId="77777777" w:rsidR="00861043" w:rsidRPr="00424413" w:rsidRDefault="00861043" w:rsidP="00861043">
      <w:pPr>
        <w:rPr>
          <w:bCs/>
        </w:rPr>
      </w:pPr>
      <w:r w:rsidRPr="00424413">
        <w:rPr>
          <w:bCs/>
        </w:rPr>
        <w:t>Het doel van de werkzaamheden is het dusdanig restaureren van de constructie dat er de komende 30 jaar geen groot onderhoud uitgevoerd hoeft te worden.</w:t>
      </w:r>
    </w:p>
    <w:p w14:paraId="3A6C813F" w14:textId="77777777" w:rsidR="00861043" w:rsidRPr="00424413" w:rsidRDefault="00861043" w:rsidP="00861043">
      <w:pPr>
        <w:rPr>
          <w:b/>
        </w:rPr>
      </w:pPr>
    </w:p>
    <w:p w14:paraId="6FA711FE" w14:textId="77777777" w:rsidR="00861043" w:rsidRPr="00424413" w:rsidRDefault="00861043" w:rsidP="00861043">
      <w:pPr>
        <w:rPr>
          <w:b/>
        </w:rPr>
      </w:pPr>
      <w:r w:rsidRPr="00424413">
        <w:rPr>
          <w:b/>
        </w:rPr>
        <w:t>Fasering en verkeer</w:t>
      </w:r>
    </w:p>
    <w:p w14:paraId="776A41BE" w14:textId="0FAA162C" w:rsidR="00861043" w:rsidRPr="00424413" w:rsidRDefault="00861043" w:rsidP="00861043">
      <w:r w:rsidRPr="00424413">
        <w:t xml:space="preserve">Om de bereikbaarheid te waarborgen en om de overlast te beperken worden de werkzaamheden in twee fasen uitgevoerd. </w:t>
      </w:r>
      <w:r w:rsidR="00745913">
        <w:t>De fasering vindt u als bijlage bij deze brief</w:t>
      </w:r>
      <w:r w:rsidRPr="00424413">
        <w:t>.</w:t>
      </w:r>
    </w:p>
    <w:p w14:paraId="42691B9F" w14:textId="77777777" w:rsidR="00861043" w:rsidRPr="00424413" w:rsidRDefault="00861043" w:rsidP="00861043">
      <w:r w:rsidRPr="00424413">
        <w:t>De huidige verkeerssituatie blijft ongewijzigd.</w:t>
      </w:r>
    </w:p>
    <w:p w14:paraId="55557781" w14:textId="77777777" w:rsidR="00861043" w:rsidRPr="00424413" w:rsidRDefault="00861043" w:rsidP="00861043">
      <w:pPr>
        <w:rPr>
          <w:b/>
        </w:rPr>
      </w:pPr>
    </w:p>
    <w:p w14:paraId="2E635DDE" w14:textId="77777777" w:rsidR="00861043" w:rsidRPr="00424413" w:rsidRDefault="00861043" w:rsidP="00861043">
      <w:pPr>
        <w:rPr>
          <w:b/>
        </w:rPr>
      </w:pPr>
    </w:p>
    <w:p w14:paraId="7E3AF57E" w14:textId="77777777" w:rsidR="00861043" w:rsidRPr="00424413" w:rsidRDefault="00861043" w:rsidP="00861043">
      <w:pPr>
        <w:rPr>
          <w:b/>
        </w:rPr>
      </w:pPr>
    </w:p>
    <w:p w14:paraId="4AD67A69" w14:textId="3514E8FD" w:rsidR="00861043" w:rsidRPr="00424413" w:rsidRDefault="00861043" w:rsidP="00861043">
      <w:pPr>
        <w:rPr>
          <w:b/>
        </w:rPr>
      </w:pPr>
      <w:r w:rsidRPr="00424413">
        <w:rPr>
          <w:b/>
        </w:rPr>
        <w:t>Aan- en afvoer</w:t>
      </w:r>
    </w:p>
    <w:p w14:paraId="2122F33A" w14:textId="0B215826" w:rsidR="00861043" w:rsidRPr="00424413" w:rsidRDefault="00861043" w:rsidP="00861043">
      <w:r w:rsidRPr="00424413">
        <w:t xml:space="preserve">De aanvoerroute voor de werkzaamheden bovenop de brug loopt via de Korte Havenstraat en de Markt Oostzijde. De afvoerroute loopt via de Leeuweringerstraat. De aan- en afvoer voor de werkzaamheden aan de kademuren en onder de brug gebeurt via het water. </w:t>
      </w:r>
    </w:p>
    <w:p w14:paraId="54D9ACD2" w14:textId="77777777" w:rsidR="00861043" w:rsidRPr="00424413" w:rsidRDefault="00861043" w:rsidP="00861043"/>
    <w:p w14:paraId="3DC7C955" w14:textId="77777777" w:rsidR="00861043" w:rsidRPr="00424413" w:rsidRDefault="00861043" w:rsidP="00861043">
      <w:pPr>
        <w:rPr>
          <w:b/>
          <w:bCs/>
        </w:rPr>
      </w:pPr>
      <w:r w:rsidRPr="00424413">
        <w:rPr>
          <w:b/>
          <w:bCs/>
        </w:rPr>
        <w:t>Markt en marktkramen</w:t>
      </w:r>
    </w:p>
    <w:p w14:paraId="3483A1F0" w14:textId="56B3C9B0" w:rsidR="00861043" w:rsidRPr="00424413" w:rsidRDefault="00861043" w:rsidP="00861043">
      <w:r w:rsidRPr="00424413">
        <w:t xml:space="preserve">De markt en overige kramen kunnen naast de werkzaamheden blijven bestaan. De markt zal er iets anders uitzien dan normaal, maar alle kramen die er normaal staan zullen ook aanwezig zijn tijdens de </w:t>
      </w:r>
      <w:r w:rsidR="00745913">
        <w:t>restauratie</w:t>
      </w:r>
      <w:r w:rsidRPr="00424413">
        <w:t xml:space="preserve"> van de brug. Ook de kramen die op andere dagen op de marktbrug staan zullen tijdens de werkzaamheden beschikbaar blijven. </w:t>
      </w:r>
    </w:p>
    <w:p w14:paraId="38E848C8" w14:textId="77777777" w:rsidR="00861043" w:rsidRPr="00424413" w:rsidRDefault="00861043" w:rsidP="00861043">
      <w:pPr>
        <w:rPr>
          <w:b/>
        </w:rPr>
      </w:pPr>
    </w:p>
    <w:p w14:paraId="423CFD45" w14:textId="77777777" w:rsidR="00861043" w:rsidRPr="00424413" w:rsidRDefault="00861043" w:rsidP="00861043">
      <w:pPr>
        <w:rPr>
          <w:b/>
        </w:rPr>
      </w:pPr>
      <w:r w:rsidRPr="00424413">
        <w:rPr>
          <w:b/>
        </w:rPr>
        <w:t>Het werk start op maandag 10 januari 2022</w:t>
      </w:r>
    </w:p>
    <w:p w14:paraId="38CD0706" w14:textId="77777777" w:rsidR="00861043" w:rsidRPr="00424413" w:rsidRDefault="00861043" w:rsidP="00861043">
      <w:bookmarkStart w:id="0" w:name="_Hlk492481076"/>
      <w:r w:rsidRPr="00424413">
        <w:t>De werkzaamheden starten op maandag 10 januari 2022 en duren naar verwachting tot 4 april 2022.</w:t>
      </w:r>
    </w:p>
    <w:bookmarkEnd w:id="0"/>
    <w:p w14:paraId="2C934B8B" w14:textId="77777777" w:rsidR="00861043" w:rsidRPr="00424413" w:rsidRDefault="00861043" w:rsidP="00861043"/>
    <w:p w14:paraId="29C5EF96" w14:textId="77777777" w:rsidR="00861043" w:rsidRPr="00424413" w:rsidRDefault="00861043" w:rsidP="00861043">
      <w:pPr>
        <w:rPr>
          <w:b/>
          <w:bCs/>
        </w:rPr>
      </w:pPr>
      <w:r w:rsidRPr="00424413">
        <w:rPr>
          <w:b/>
          <w:bCs/>
        </w:rPr>
        <w:t>Werktijden</w:t>
      </w:r>
    </w:p>
    <w:p w14:paraId="29850A09" w14:textId="77777777" w:rsidR="00861043" w:rsidRPr="00424413" w:rsidRDefault="00861043" w:rsidP="00861043">
      <w:r w:rsidRPr="00424413">
        <w:t>De werkzaamheden worden uitgevoerd op werkdagen tussen 07:00u en 16:00u.</w:t>
      </w:r>
    </w:p>
    <w:p w14:paraId="6FDECC1D" w14:textId="77777777" w:rsidR="00861043" w:rsidRPr="00424413" w:rsidRDefault="00861043" w:rsidP="00861043"/>
    <w:p w14:paraId="5149745D" w14:textId="77777777" w:rsidR="00861043" w:rsidRPr="00424413" w:rsidRDefault="00861043" w:rsidP="00861043">
      <w:pPr>
        <w:rPr>
          <w:b/>
        </w:rPr>
      </w:pPr>
      <w:r w:rsidRPr="00424413">
        <w:rPr>
          <w:b/>
        </w:rPr>
        <w:t>Vragen?</w:t>
      </w:r>
    </w:p>
    <w:p w14:paraId="06596C8F" w14:textId="60C0749C" w:rsidR="00861043" w:rsidRDefault="00861043" w:rsidP="00861043">
      <w:r w:rsidRPr="00424413">
        <w:t xml:space="preserve">Heeft u vragen over het werk? Dan kunt u contact opnemen met de omgevingsmanager van </w:t>
      </w:r>
      <w:r w:rsidR="00745913">
        <w:t xml:space="preserve">Gebr. </w:t>
      </w:r>
      <w:r w:rsidRPr="00424413">
        <w:t>Schouls</w:t>
      </w:r>
      <w:r w:rsidR="00745913">
        <w:t xml:space="preserve"> BV</w:t>
      </w:r>
      <w:r w:rsidRPr="00424413">
        <w:t>,</w:t>
      </w:r>
      <w:r w:rsidR="00745913">
        <w:t xml:space="preserve"> </w:t>
      </w:r>
      <w:r w:rsidRPr="00424413">
        <w:t>dhr. R. Vinke. Zijn telefoonnummer is 06-53 23 27 80</w:t>
      </w:r>
      <w:r w:rsidR="00094A98">
        <w:t>.</w:t>
      </w:r>
    </w:p>
    <w:p w14:paraId="380DAD30" w14:textId="77777777" w:rsidR="00094A98" w:rsidRDefault="00094A98" w:rsidP="00861043">
      <w:pPr>
        <w:rPr>
          <w:szCs w:val="20"/>
        </w:rPr>
      </w:pPr>
    </w:p>
    <w:p w14:paraId="2E21B43D" w14:textId="7987D7DA" w:rsidR="00094A98" w:rsidRPr="00424413" w:rsidRDefault="00094A98" w:rsidP="00861043">
      <w:r>
        <w:rPr>
          <w:szCs w:val="20"/>
        </w:rPr>
        <w:t xml:space="preserve">Heeft u vragen over deze brief, neemt u dan contact op met Lorrain Hoekmeijer. Dit kan telefonisch door te bellen naar: 14 0348, of via e-mail: </w:t>
      </w:r>
      <w:hyperlink r:id="rId7" w:history="1">
        <w:r w:rsidRPr="003B4D0B">
          <w:rPr>
            <w:rStyle w:val="Hyperlink"/>
            <w:szCs w:val="20"/>
          </w:rPr>
          <w:t>masterplan@oudewater.nl</w:t>
        </w:r>
      </w:hyperlink>
      <w:r>
        <w:rPr>
          <w:szCs w:val="20"/>
        </w:rPr>
        <w:t>.</w:t>
      </w:r>
    </w:p>
    <w:p w14:paraId="21C461D7" w14:textId="77777777" w:rsidR="00C824BF" w:rsidRPr="00424413" w:rsidRDefault="00156774" w:rsidP="00AD6FFD">
      <w:pPr>
        <w:pStyle w:val="Geenafstand"/>
        <w:pBdr>
          <w:top w:val="nil"/>
          <w:left w:val="nil"/>
          <w:bottom w:val="nil"/>
          <w:right w:val="nil"/>
          <w:between w:val="nil"/>
          <w:bar w:val="nil"/>
        </w:pBdr>
        <w:spacing w:after="0" w:line="240" w:lineRule="auto"/>
        <w:rPr>
          <w:rFonts w:ascii="Arial" w:hAnsi="Arial" w:cs="Arial"/>
        </w:rPr>
      </w:pPr>
    </w:p>
    <w:p w14:paraId="480DF27A" w14:textId="77777777" w:rsidR="00094A98" w:rsidRDefault="00094A98" w:rsidP="009E3DC5">
      <w:pPr>
        <w:pStyle w:val="Geenafstand"/>
        <w:rPr>
          <w:rFonts w:ascii="Arial" w:hAnsi="Arial" w:cs="Arial"/>
        </w:rPr>
      </w:pPr>
    </w:p>
    <w:p w14:paraId="05EA2D4E" w14:textId="794786DE" w:rsidR="002C50E1" w:rsidRPr="00094A98" w:rsidRDefault="001C538D" w:rsidP="009E3DC5">
      <w:pPr>
        <w:pStyle w:val="Geenafstand"/>
        <w:rPr>
          <w:rFonts w:ascii="Arial" w:hAnsi="Arial" w:cs="Arial"/>
          <w:sz w:val="20"/>
          <w:szCs w:val="20"/>
        </w:rPr>
      </w:pPr>
      <w:r w:rsidRPr="00094A98">
        <w:rPr>
          <w:rFonts w:ascii="Arial" w:hAnsi="Arial" w:cs="Arial"/>
          <w:sz w:val="20"/>
          <w:szCs w:val="20"/>
        </w:rPr>
        <w:t>Met vriendelijke groet,</w:t>
      </w:r>
    </w:p>
    <w:p w14:paraId="03D8C5A8" w14:textId="77777777" w:rsidR="007268AD" w:rsidRPr="00094A98" w:rsidRDefault="001C538D" w:rsidP="009E3DC5">
      <w:pPr>
        <w:pStyle w:val="Geenafstand"/>
        <w:pBdr>
          <w:top w:val="nil"/>
          <w:left w:val="nil"/>
          <w:bottom w:val="nil"/>
          <w:right w:val="nil"/>
          <w:between w:val="nil"/>
          <w:bar w:val="nil"/>
        </w:pBdr>
        <w:spacing w:after="0" w:line="240" w:lineRule="auto"/>
        <w:rPr>
          <w:rFonts w:ascii="Arial" w:hAnsi="Arial" w:cs="Arial"/>
          <w:sz w:val="20"/>
          <w:szCs w:val="20"/>
        </w:rPr>
      </w:pPr>
      <w:r w:rsidRPr="00094A98">
        <w:rPr>
          <w:rFonts w:ascii="Arial" w:hAnsi="Arial" w:cs="Arial"/>
          <w:sz w:val="20"/>
          <w:szCs w:val="20"/>
        </w:rPr>
        <w:t>namens burgemeester en wethouders,</w:t>
      </w:r>
    </w:p>
    <w:p w14:paraId="2E2379FA" w14:textId="409B16EB" w:rsidR="0095345B" w:rsidRDefault="00156774" w:rsidP="009E3DC5">
      <w:pPr>
        <w:pStyle w:val="Geenafstand"/>
        <w:rPr>
          <w:rFonts w:ascii="Arial" w:hAnsi="Arial" w:cs="Arial"/>
          <w:sz w:val="20"/>
          <w:szCs w:val="20"/>
        </w:rPr>
      </w:pPr>
    </w:p>
    <w:p w14:paraId="18CB167B" w14:textId="5AE6BF1E" w:rsidR="001C538D" w:rsidRDefault="001C538D" w:rsidP="001C538D">
      <w:pPr>
        <w:tabs>
          <w:tab w:val="left" w:pos="4860"/>
        </w:tabs>
      </w:pPr>
      <w:r>
        <w:t xml:space="preserve">Mede namens </w:t>
      </w:r>
      <w:r w:rsidR="00745913">
        <w:t>A</w:t>
      </w:r>
      <w:r w:rsidRPr="001C538D">
        <w:t>annemingsbedrijf Gebr. Schouls BV</w:t>
      </w:r>
    </w:p>
    <w:p w14:paraId="7FCB4A07" w14:textId="77777777" w:rsidR="001C538D" w:rsidRPr="00094A98" w:rsidRDefault="001C538D" w:rsidP="001C538D">
      <w:pPr>
        <w:tabs>
          <w:tab w:val="left" w:pos="4860"/>
        </w:tabs>
        <w:rPr>
          <w:szCs w:val="20"/>
        </w:rPr>
      </w:pPr>
    </w:p>
    <w:p w14:paraId="220B2B49" w14:textId="77777777" w:rsidR="007268AD" w:rsidRPr="00094A98" w:rsidRDefault="001C538D" w:rsidP="009E3DC5">
      <w:pPr>
        <w:pStyle w:val="Geenafstand"/>
        <w:rPr>
          <w:rFonts w:ascii="Arial" w:hAnsi="Arial" w:cs="Arial"/>
          <w:sz w:val="20"/>
          <w:szCs w:val="20"/>
        </w:rPr>
      </w:pPr>
      <w:r w:rsidRPr="00094A98">
        <w:rPr>
          <w:rFonts w:ascii="Arial" w:hAnsi="Arial" w:cs="Arial"/>
          <w:sz w:val="20"/>
          <w:szCs w:val="20"/>
        </w:rPr>
        <w:t xml:space="preserve">L. Hoekmeijer </w:t>
      </w:r>
    </w:p>
    <w:p w14:paraId="21886397" w14:textId="221D355D" w:rsidR="007268AD" w:rsidRPr="00424413" w:rsidRDefault="00861043" w:rsidP="009E3DC5">
      <w:pPr>
        <w:pStyle w:val="Geenafstand"/>
        <w:rPr>
          <w:rFonts w:ascii="Arial" w:hAnsi="Arial" w:cs="Arial"/>
        </w:rPr>
      </w:pPr>
      <w:r w:rsidRPr="00094A98">
        <w:rPr>
          <w:rFonts w:ascii="Arial" w:hAnsi="Arial" w:cs="Arial"/>
          <w:sz w:val="20"/>
          <w:szCs w:val="20"/>
        </w:rPr>
        <w:t>O</w:t>
      </w:r>
      <w:r w:rsidR="001C538D" w:rsidRPr="00094A98">
        <w:rPr>
          <w:rFonts w:ascii="Arial" w:hAnsi="Arial" w:cs="Arial"/>
          <w:sz w:val="20"/>
          <w:szCs w:val="20"/>
        </w:rPr>
        <w:t>mgevingsmanager</w:t>
      </w:r>
    </w:p>
    <w:p w14:paraId="08616A0E" w14:textId="77777777" w:rsidR="007268AD" w:rsidRPr="00424413" w:rsidRDefault="00156774" w:rsidP="009E3DC5">
      <w:pPr>
        <w:pStyle w:val="Geenafstand"/>
        <w:rPr>
          <w:rFonts w:ascii="Arial" w:hAnsi="Arial" w:cs="Arial"/>
        </w:rPr>
      </w:pPr>
    </w:p>
    <w:p w14:paraId="1C2E5888" w14:textId="77777777" w:rsidR="00902BAB" w:rsidRPr="00424413" w:rsidRDefault="00156774" w:rsidP="009E3DC5">
      <w:pPr>
        <w:pStyle w:val="Geenafstand"/>
        <w:rPr>
          <w:rFonts w:ascii="Arial" w:hAnsi="Arial" w:cs="Arial"/>
        </w:rPr>
      </w:pPr>
    </w:p>
    <w:p w14:paraId="39070AC9" w14:textId="77777777" w:rsidR="008266DB" w:rsidRPr="00424413" w:rsidRDefault="00156774" w:rsidP="006A78C0"/>
    <w:p w14:paraId="5E358F65" w14:textId="77777777" w:rsidR="008266DB" w:rsidRPr="00424413" w:rsidRDefault="001C538D" w:rsidP="006A78C0">
      <w:r w:rsidRPr="00424413">
        <w:rPr>
          <w:i/>
          <w:iCs/>
        </w:rPr>
        <w:t>Deze brief is automatisch aangemaakt en daarom niet ondertekend.</w:t>
      </w:r>
    </w:p>
    <w:p w14:paraId="47CAEF61" w14:textId="77777777" w:rsidR="005E33AE" w:rsidRPr="00424413" w:rsidRDefault="00156774" w:rsidP="009B62DD"/>
    <w:p w14:paraId="4F4E4656" w14:textId="77777777" w:rsidR="005E33AE" w:rsidRPr="00424413" w:rsidRDefault="00156774" w:rsidP="009B62DD"/>
    <w:sectPr w:rsidR="005E33AE" w:rsidRPr="00424413" w:rsidSect="001B380F">
      <w:headerReference w:type="first" r:id="rId8"/>
      <w:type w:val="continuous"/>
      <w:pgSz w:w="11906" w:h="16838" w:code="9"/>
      <w:pgMar w:top="1418" w:right="1418" w:bottom="1418"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6C37" w14:textId="77777777" w:rsidR="00476330" w:rsidRDefault="001C538D">
      <w:pPr>
        <w:spacing w:line="240" w:lineRule="auto"/>
      </w:pPr>
      <w:r>
        <w:separator/>
      </w:r>
    </w:p>
  </w:endnote>
  <w:endnote w:type="continuationSeparator" w:id="0">
    <w:p w14:paraId="5C545D82" w14:textId="77777777" w:rsidR="00476330" w:rsidRDefault="001C5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32E1" w14:textId="77777777" w:rsidR="00476330" w:rsidRDefault="001C538D">
      <w:pPr>
        <w:spacing w:line="240" w:lineRule="auto"/>
      </w:pPr>
      <w:r>
        <w:separator/>
      </w:r>
    </w:p>
  </w:footnote>
  <w:footnote w:type="continuationSeparator" w:id="0">
    <w:p w14:paraId="4B1FE5FE" w14:textId="77777777" w:rsidR="00476330" w:rsidRDefault="001C53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362" w:tblpY="1022"/>
      <w:tblW w:w="10063" w:type="dxa"/>
      <w:tblLayout w:type="fixed"/>
      <w:tblCellMar>
        <w:left w:w="0" w:type="dxa"/>
        <w:right w:w="0" w:type="dxa"/>
      </w:tblCellMar>
      <w:tblLook w:val="0000" w:firstRow="0" w:lastRow="0" w:firstColumn="0" w:lastColumn="0" w:noHBand="0" w:noVBand="0"/>
    </w:tblPr>
    <w:tblGrid>
      <w:gridCol w:w="1133"/>
      <w:gridCol w:w="1704"/>
      <w:gridCol w:w="1275"/>
      <w:gridCol w:w="142"/>
      <w:gridCol w:w="1976"/>
      <w:gridCol w:w="1561"/>
      <w:gridCol w:w="142"/>
      <w:gridCol w:w="2130"/>
    </w:tblGrid>
    <w:tr w:rsidR="00E40A30" w14:paraId="1FD9AD3A" w14:textId="77777777" w:rsidTr="007E4C63">
      <w:trPr>
        <w:trHeight w:hRule="exact" w:val="634"/>
      </w:trPr>
      <w:tc>
        <w:tcPr>
          <w:tcW w:w="6230" w:type="dxa"/>
          <w:gridSpan w:val="5"/>
          <w:vMerge w:val="restart"/>
          <w:tcMar>
            <w:left w:w="0" w:type="dxa"/>
          </w:tcMar>
        </w:tcPr>
        <w:p w14:paraId="30479675" w14:textId="2258F44C" w:rsidR="003E0DFE" w:rsidRPr="00873397" w:rsidRDefault="00861043" w:rsidP="003E0DFE">
          <w:r w:rsidRPr="00121384">
            <w:rPr>
              <w:rFonts w:ascii="Calibri" w:hAnsi="Calibri" w:cs="Calibri"/>
              <w:noProof/>
            </w:rPr>
            <w:drawing>
              <wp:anchor distT="0" distB="0" distL="114300" distR="114300" simplePos="0" relativeHeight="251661312" behindDoc="1" locked="0" layoutInCell="1" allowOverlap="1" wp14:anchorId="49A0C2BA" wp14:editId="6B7247BE">
                <wp:simplePos x="0" y="0"/>
                <wp:positionH relativeFrom="column">
                  <wp:posOffset>2251075</wp:posOffset>
                </wp:positionH>
                <wp:positionV relativeFrom="paragraph">
                  <wp:posOffset>-6350</wp:posOffset>
                </wp:positionV>
                <wp:extent cx="1251381" cy="1162821"/>
                <wp:effectExtent l="0" t="0" r="6350" b="0"/>
                <wp:wrapNone/>
                <wp:docPr id="3" name="Afbeelding 3" descr="LOGO GE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B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1381" cy="1162821"/>
                        </a:xfrm>
                        <a:prstGeom prst="rect">
                          <a:avLst/>
                        </a:prstGeom>
                        <a:noFill/>
                        <a:ln>
                          <a:noFill/>
                        </a:ln>
                      </pic:spPr>
                    </pic:pic>
                  </a:graphicData>
                </a:graphic>
                <wp14:sizeRelH relativeFrom="page">
                  <wp14:pctWidth>0</wp14:pctWidth>
                </wp14:sizeRelH>
                <wp14:sizeRelV relativeFrom="page">
                  <wp14:pctHeight>0</wp14:pctHeight>
                </wp14:sizeRelV>
              </wp:anchor>
            </w:drawing>
          </w:r>
          <w:r w:rsidR="001C538D">
            <w:rPr>
              <w:noProof/>
            </w:rPr>
            <w:drawing>
              <wp:anchor distT="0" distB="0" distL="114300" distR="114300" simplePos="0" relativeHeight="251659264" behindDoc="1" locked="0" layoutInCell="1" allowOverlap="0" wp14:anchorId="1CA3140B" wp14:editId="1CC19121">
                <wp:simplePos x="0" y="0"/>
                <wp:positionH relativeFrom="margin">
                  <wp:align>left</wp:align>
                </wp:positionH>
                <wp:positionV relativeFrom="margin">
                  <wp:align>top</wp:align>
                </wp:positionV>
                <wp:extent cx="1332000" cy="82080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332000" cy="820800"/>
                        </a:xfrm>
                        <a:prstGeom prst="rect">
                          <a:avLst/>
                        </a:prstGeom>
                      </pic:spPr>
                    </pic:pic>
                  </a:graphicData>
                </a:graphic>
              </wp:anchor>
            </w:drawing>
          </w:r>
        </w:p>
      </w:tc>
      <w:tc>
        <w:tcPr>
          <w:tcW w:w="3833" w:type="dxa"/>
          <w:gridSpan w:val="3"/>
          <w:tcMar>
            <w:top w:w="57" w:type="dxa"/>
            <w:left w:w="91" w:type="dxa"/>
          </w:tcMar>
        </w:tcPr>
        <w:p w14:paraId="4563C718" w14:textId="77777777" w:rsidR="003E0DFE" w:rsidRPr="00692357" w:rsidRDefault="001C538D" w:rsidP="003E0DFE">
          <w:r>
            <w:rPr>
              <w:noProof/>
              <w:sz w:val="18"/>
              <w:szCs w:val="16"/>
            </w:rPr>
            <w:drawing>
              <wp:anchor distT="0" distB="0" distL="114300" distR="114300" simplePos="0" relativeHeight="251658240" behindDoc="0" locked="0" layoutInCell="1" allowOverlap="0" wp14:anchorId="6150DA7C" wp14:editId="75DAB903">
                <wp:simplePos x="0" y="0"/>
                <wp:positionH relativeFrom="margin">
                  <wp:align>center</wp:align>
                </wp:positionH>
                <wp:positionV relativeFrom="margin">
                  <wp:align>top</wp:align>
                </wp:positionV>
                <wp:extent cx="2138045" cy="283845"/>
                <wp:effectExtent l="0" t="0" r="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3">
                          <a:extLst>
                            <a:ext uri="{28A0092B-C50C-407E-A947-70E740481C1C}">
                              <a14:useLocalDpi xmlns:a14="http://schemas.microsoft.com/office/drawing/2010/main" val="0"/>
                            </a:ext>
                          </a:extLst>
                        </a:blip>
                        <a:stretch>
                          <a:fillRect/>
                        </a:stretch>
                      </pic:blipFill>
                      <pic:spPr>
                        <a:xfrm>
                          <a:off x="0" y="0"/>
                          <a:ext cx="2138045" cy="283845"/>
                        </a:xfrm>
                        <a:prstGeom prst="rect">
                          <a:avLst/>
                        </a:prstGeom>
                      </pic:spPr>
                    </pic:pic>
                  </a:graphicData>
                </a:graphic>
              </wp:anchor>
            </w:drawing>
          </w:r>
        </w:p>
      </w:tc>
    </w:tr>
    <w:tr w:rsidR="00E40A30" w14:paraId="4924B3F0" w14:textId="77777777" w:rsidTr="007E4C63">
      <w:trPr>
        <w:trHeight w:hRule="exact" w:val="712"/>
      </w:trPr>
      <w:tc>
        <w:tcPr>
          <w:tcW w:w="6230" w:type="dxa"/>
          <w:gridSpan w:val="5"/>
          <w:vMerge/>
          <w:tcMar>
            <w:left w:w="57" w:type="dxa"/>
          </w:tcMar>
        </w:tcPr>
        <w:p w14:paraId="7CD744D0" w14:textId="77777777" w:rsidR="003E0DFE" w:rsidRDefault="00156774" w:rsidP="003E0DFE"/>
      </w:tc>
      <w:tc>
        <w:tcPr>
          <w:tcW w:w="1703" w:type="dxa"/>
          <w:gridSpan w:val="2"/>
          <w:tcMar>
            <w:left w:w="57" w:type="dxa"/>
          </w:tcMar>
        </w:tcPr>
        <w:p w14:paraId="6977C8FC" w14:textId="77777777" w:rsidR="003E0DFE" w:rsidRDefault="00156774" w:rsidP="003E0DFE">
          <w:pPr>
            <w:rPr>
              <w:noProof/>
            </w:rPr>
          </w:pPr>
        </w:p>
      </w:tc>
      <w:tc>
        <w:tcPr>
          <w:tcW w:w="2130" w:type="dxa"/>
          <w:vMerge w:val="restart"/>
          <w:tcMar>
            <w:left w:w="113" w:type="dxa"/>
          </w:tcMar>
        </w:tcPr>
        <w:p w14:paraId="33665B44" w14:textId="77777777" w:rsidR="00312DBA" w:rsidRDefault="00156774" w:rsidP="003E0DFE">
          <w:pPr>
            <w:tabs>
              <w:tab w:val="left" w:pos="7215"/>
            </w:tabs>
            <w:spacing w:line="166" w:lineRule="atLeast"/>
            <w:rPr>
              <w:noProof/>
              <w:sz w:val="18"/>
              <w:szCs w:val="16"/>
            </w:rPr>
          </w:pPr>
        </w:p>
        <w:p w14:paraId="78C812DF" w14:textId="77777777" w:rsidR="003E0DFE" w:rsidRDefault="001C538D" w:rsidP="003E0DFE">
          <w:pPr>
            <w:tabs>
              <w:tab w:val="left" w:pos="7215"/>
            </w:tabs>
            <w:spacing w:line="166" w:lineRule="atLeast"/>
            <w:rPr>
              <w:noProof/>
              <w:sz w:val="18"/>
              <w:szCs w:val="16"/>
            </w:rPr>
          </w:pPr>
          <w:r>
            <w:rPr>
              <w:noProof/>
              <w:sz w:val="18"/>
              <w:szCs w:val="16"/>
            </w:rPr>
            <w:t>Bezoekadres:</w:t>
          </w:r>
        </w:p>
        <w:p w14:paraId="2E88E6AE" w14:textId="77777777" w:rsidR="003E0DFE" w:rsidRDefault="001C538D" w:rsidP="003E0DFE">
          <w:pPr>
            <w:tabs>
              <w:tab w:val="left" w:pos="7215"/>
            </w:tabs>
            <w:spacing w:line="166" w:lineRule="atLeast"/>
            <w:rPr>
              <w:noProof/>
              <w:sz w:val="18"/>
              <w:szCs w:val="16"/>
            </w:rPr>
          </w:pPr>
          <w:r>
            <w:rPr>
              <w:noProof/>
              <w:sz w:val="18"/>
              <w:szCs w:val="16"/>
            </w:rPr>
            <w:t>Waardsedijk 219</w:t>
          </w:r>
        </w:p>
        <w:p w14:paraId="550669D1" w14:textId="77777777" w:rsidR="003E0DFE" w:rsidRDefault="001C538D" w:rsidP="003E0DFE">
          <w:pPr>
            <w:tabs>
              <w:tab w:val="left" w:pos="7215"/>
            </w:tabs>
            <w:spacing w:line="166" w:lineRule="atLeast"/>
            <w:rPr>
              <w:noProof/>
              <w:sz w:val="18"/>
              <w:szCs w:val="16"/>
            </w:rPr>
          </w:pPr>
          <w:r>
            <w:rPr>
              <w:noProof/>
              <w:sz w:val="18"/>
              <w:szCs w:val="16"/>
            </w:rPr>
            <w:t>3421 NE  Oudewater</w:t>
          </w:r>
        </w:p>
        <w:p w14:paraId="72165123" w14:textId="77777777" w:rsidR="003E0DFE" w:rsidRDefault="001C538D" w:rsidP="003E0DFE">
          <w:pPr>
            <w:tabs>
              <w:tab w:val="left" w:pos="7215"/>
            </w:tabs>
            <w:spacing w:line="166" w:lineRule="atLeast"/>
            <w:rPr>
              <w:noProof/>
              <w:sz w:val="18"/>
              <w:szCs w:val="16"/>
            </w:rPr>
          </w:pPr>
          <w:r>
            <w:rPr>
              <w:noProof/>
              <w:sz w:val="18"/>
              <w:szCs w:val="16"/>
            </w:rPr>
            <w:t>Postadres:</w:t>
          </w:r>
        </w:p>
        <w:p w14:paraId="5D33A03A" w14:textId="77777777" w:rsidR="003E0DFE" w:rsidRDefault="001C538D" w:rsidP="003E0DFE">
          <w:pPr>
            <w:tabs>
              <w:tab w:val="left" w:pos="7215"/>
            </w:tabs>
            <w:spacing w:line="166" w:lineRule="atLeast"/>
            <w:rPr>
              <w:noProof/>
              <w:sz w:val="18"/>
              <w:szCs w:val="16"/>
            </w:rPr>
          </w:pPr>
          <w:r>
            <w:rPr>
              <w:noProof/>
              <w:sz w:val="18"/>
              <w:szCs w:val="16"/>
            </w:rPr>
            <w:t>Postbus 100</w:t>
          </w:r>
        </w:p>
        <w:p w14:paraId="2096BC4C" w14:textId="77777777" w:rsidR="003E0DFE" w:rsidRDefault="001C538D" w:rsidP="003E0DFE">
          <w:pPr>
            <w:tabs>
              <w:tab w:val="left" w:pos="7215"/>
            </w:tabs>
            <w:spacing w:line="166" w:lineRule="atLeast"/>
            <w:rPr>
              <w:noProof/>
              <w:sz w:val="18"/>
              <w:szCs w:val="16"/>
            </w:rPr>
          </w:pPr>
          <w:r>
            <w:rPr>
              <w:noProof/>
              <w:sz w:val="18"/>
              <w:szCs w:val="16"/>
            </w:rPr>
            <w:t>3420 DC  Oudewater</w:t>
          </w:r>
        </w:p>
        <w:p w14:paraId="51C26050" w14:textId="77777777" w:rsidR="003E0DFE" w:rsidRDefault="001C538D" w:rsidP="003E0DFE">
          <w:pPr>
            <w:tabs>
              <w:tab w:val="left" w:pos="7215"/>
            </w:tabs>
            <w:spacing w:line="166" w:lineRule="atLeast"/>
            <w:rPr>
              <w:noProof/>
              <w:sz w:val="18"/>
              <w:szCs w:val="16"/>
            </w:rPr>
          </w:pPr>
          <w:r>
            <w:rPr>
              <w:noProof/>
              <w:sz w:val="18"/>
              <w:szCs w:val="16"/>
            </w:rPr>
            <w:t>Telefoon: 14 0348</w:t>
          </w:r>
        </w:p>
        <w:p w14:paraId="28F5B973" w14:textId="77777777" w:rsidR="003E0DFE" w:rsidRDefault="001C538D" w:rsidP="003E0DFE">
          <w:pPr>
            <w:tabs>
              <w:tab w:val="left" w:pos="7215"/>
            </w:tabs>
            <w:spacing w:line="166" w:lineRule="atLeast"/>
            <w:rPr>
              <w:noProof/>
              <w:sz w:val="18"/>
              <w:szCs w:val="16"/>
            </w:rPr>
          </w:pPr>
          <w:r>
            <w:rPr>
              <w:noProof/>
              <w:sz w:val="18"/>
              <w:szCs w:val="16"/>
            </w:rPr>
            <w:t>Fax: (0348) 42 4108</w:t>
          </w:r>
        </w:p>
        <w:p w14:paraId="75D84931" w14:textId="77777777" w:rsidR="003E0DFE" w:rsidRDefault="00156774" w:rsidP="003E0DFE">
          <w:pPr>
            <w:tabs>
              <w:tab w:val="left" w:pos="7215"/>
            </w:tabs>
            <w:spacing w:line="166" w:lineRule="atLeast"/>
            <w:rPr>
              <w:noProof/>
              <w:sz w:val="18"/>
              <w:szCs w:val="16"/>
            </w:rPr>
          </w:pPr>
          <w:hyperlink r:id="rId4" w:history="1">
            <w:r w:rsidR="001C538D" w:rsidRPr="002E5994">
              <w:rPr>
                <w:rStyle w:val="Hyperlink"/>
                <w:noProof/>
                <w:sz w:val="18"/>
                <w:szCs w:val="16"/>
              </w:rPr>
              <w:t>info@oudewater.nl</w:t>
            </w:r>
          </w:hyperlink>
        </w:p>
        <w:p w14:paraId="057CC388" w14:textId="77777777" w:rsidR="003E0DFE" w:rsidRDefault="00156774" w:rsidP="003E0DFE">
          <w:pPr>
            <w:tabs>
              <w:tab w:val="left" w:pos="7215"/>
            </w:tabs>
            <w:spacing w:line="166" w:lineRule="atLeast"/>
            <w:rPr>
              <w:noProof/>
              <w:sz w:val="18"/>
              <w:szCs w:val="16"/>
            </w:rPr>
          </w:pPr>
          <w:hyperlink r:id="rId5" w:history="1">
            <w:r w:rsidR="001C538D" w:rsidRPr="002E5994">
              <w:rPr>
                <w:rStyle w:val="Hyperlink"/>
                <w:noProof/>
                <w:sz w:val="18"/>
                <w:szCs w:val="16"/>
              </w:rPr>
              <w:t>www.oudewater.nl</w:t>
            </w:r>
          </w:hyperlink>
        </w:p>
        <w:p w14:paraId="1E65ED15" w14:textId="77777777" w:rsidR="003E0DFE" w:rsidRPr="00312DBA" w:rsidRDefault="00156774" w:rsidP="003E0DFE">
          <w:pPr>
            <w:tabs>
              <w:tab w:val="left" w:pos="7215"/>
            </w:tabs>
            <w:spacing w:line="166" w:lineRule="atLeast"/>
            <w:rPr>
              <w:noProof/>
              <w:sz w:val="16"/>
              <w:szCs w:val="16"/>
            </w:rPr>
          </w:pPr>
        </w:p>
        <w:p w14:paraId="47450CB4" w14:textId="77777777" w:rsidR="003E0DFE" w:rsidRDefault="001C538D" w:rsidP="003E0DFE">
          <w:pPr>
            <w:tabs>
              <w:tab w:val="left" w:pos="7215"/>
            </w:tabs>
            <w:spacing w:line="166" w:lineRule="atLeast"/>
            <w:rPr>
              <w:noProof/>
              <w:sz w:val="18"/>
              <w:szCs w:val="16"/>
            </w:rPr>
          </w:pPr>
          <w:r>
            <w:rPr>
              <w:noProof/>
              <w:sz w:val="18"/>
              <w:szCs w:val="16"/>
            </w:rPr>
            <w:t>KvK nummer:</w:t>
          </w:r>
        </w:p>
        <w:p w14:paraId="3F053992" w14:textId="77777777" w:rsidR="003E0DFE" w:rsidRDefault="001C538D" w:rsidP="003E0DFE">
          <w:pPr>
            <w:tabs>
              <w:tab w:val="left" w:pos="7215"/>
            </w:tabs>
            <w:spacing w:line="166" w:lineRule="atLeast"/>
            <w:rPr>
              <w:noProof/>
              <w:sz w:val="18"/>
              <w:szCs w:val="16"/>
            </w:rPr>
          </w:pPr>
          <w:r>
            <w:rPr>
              <w:noProof/>
              <w:sz w:val="18"/>
              <w:szCs w:val="16"/>
            </w:rPr>
            <w:t>53878388</w:t>
          </w:r>
        </w:p>
        <w:p w14:paraId="467E6A42" w14:textId="77777777" w:rsidR="003E0DFE" w:rsidRDefault="001C538D" w:rsidP="003E0DFE">
          <w:pPr>
            <w:tabs>
              <w:tab w:val="left" w:pos="7215"/>
            </w:tabs>
            <w:spacing w:line="166" w:lineRule="atLeast"/>
            <w:rPr>
              <w:noProof/>
              <w:sz w:val="18"/>
              <w:szCs w:val="16"/>
            </w:rPr>
          </w:pPr>
          <w:r>
            <w:rPr>
              <w:noProof/>
              <w:sz w:val="18"/>
              <w:szCs w:val="16"/>
            </w:rPr>
            <w:t>IBAN nummer:</w:t>
          </w:r>
        </w:p>
        <w:p w14:paraId="7ABF461B" w14:textId="77777777" w:rsidR="003E0DFE" w:rsidRDefault="001C538D" w:rsidP="003E0DFE">
          <w:pPr>
            <w:tabs>
              <w:tab w:val="left" w:pos="7215"/>
            </w:tabs>
            <w:spacing w:line="166" w:lineRule="atLeast"/>
            <w:rPr>
              <w:noProof/>
              <w:sz w:val="18"/>
              <w:szCs w:val="16"/>
            </w:rPr>
          </w:pPr>
          <w:r>
            <w:rPr>
              <w:noProof/>
              <w:sz w:val="18"/>
              <w:szCs w:val="16"/>
            </w:rPr>
            <w:t>NL88BNGH0285006789</w:t>
          </w:r>
        </w:p>
        <w:p w14:paraId="16F17BBD" w14:textId="77777777" w:rsidR="003E0DFE" w:rsidRPr="00081D5A" w:rsidRDefault="00156774" w:rsidP="003E0DFE">
          <w:pPr>
            <w:tabs>
              <w:tab w:val="left" w:pos="7215"/>
            </w:tabs>
            <w:spacing w:line="166" w:lineRule="atLeast"/>
            <w:rPr>
              <w:noProof/>
              <w:sz w:val="18"/>
              <w:szCs w:val="16"/>
            </w:rPr>
          </w:pPr>
        </w:p>
      </w:tc>
    </w:tr>
    <w:tr w:rsidR="00E40A30" w14:paraId="2C7C1A0A" w14:textId="77777777" w:rsidTr="007E4C63">
      <w:trPr>
        <w:trHeight w:hRule="exact" w:val="312"/>
      </w:trPr>
      <w:tc>
        <w:tcPr>
          <w:tcW w:w="7933" w:type="dxa"/>
          <w:gridSpan w:val="7"/>
          <w:tcMar>
            <w:left w:w="57" w:type="dxa"/>
          </w:tcMar>
        </w:tcPr>
        <w:p w14:paraId="2017D375" w14:textId="77777777" w:rsidR="003E0DFE" w:rsidRPr="00700309" w:rsidRDefault="00156774" w:rsidP="003E0DFE"/>
      </w:tc>
      <w:tc>
        <w:tcPr>
          <w:tcW w:w="2130" w:type="dxa"/>
          <w:vMerge/>
          <w:tcMar>
            <w:left w:w="57" w:type="dxa"/>
          </w:tcMar>
        </w:tcPr>
        <w:p w14:paraId="4D17FE1A" w14:textId="77777777" w:rsidR="003E0DFE" w:rsidRPr="00700309" w:rsidRDefault="00156774" w:rsidP="003E0DFE">
          <w:pPr>
            <w:tabs>
              <w:tab w:val="left" w:pos="7215"/>
            </w:tabs>
            <w:spacing w:line="166" w:lineRule="atLeast"/>
          </w:pPr>
        </w:p>
      </w:tc>
    </w:tr>
    <w:tr w:rsidR="00E40A30" w14:paraId="609BC728" w14:textId="77777777" w:rsidTr="007E4C63">
      <w:trPr>
        <w:trHeight w:hRule="exact" w:val="1758"/>
      </w:trPr>
      <w:tc>
        <w:tcPr>
          <w:tcW w:w="7933" w:type="dxa"/>
          <w:gridSpan w:val="7"/>
          <w:tcMar>
            <w:left w:w="57" w:type="dxa"/>
          </w:tcMar>
        </w:tcPr>
        <w:p w14:paraId="2FFFCF5F" w14:textId="77777777" w:rsidR="003E0DFE" w:rsidRDefault="00156774" w:rsidP="003E0DFE">
          <w:pPr>
            <w:tabs>
              <w:tab w:val="left" w:pos="3000"/>
            </w:tabs>
          </w:pPr>
        </w:p>
        <w:p w14:paraId="03C32BE8" w14:textId="56177809" w:rsidR="003E0DFE" w:rsidRDefault="00861043" w:rsidP="002041FB">
          <w:pPr>
            <w:tabs>
              <w:tab w:val="left" w:pos="5565"/>
              <w:tab w:val="left" w:pos="6315"/>
            </w:tabs>
          </w:pPr>
          <w:r>
            <w:t>Aan de bewoner(s) van:</w:t>
          </w:r>
          <w:r w:rsidR="001C538D">
            <w:tab/>
          </w:r>
          <w:r w:rsidR="001C538D">
            <w:tab/>
          </w:r>
        </w:p>
        <w:p w14:paraId="71782631" w14:textId="77777777" w:rsidR="003E0DFE" w:rsidRDefault="00156774" w:rsidP="003E0DFE">
          <w:pPr>
            <w:tabs>
              <w:tab w:val="left" w:pos="3000"/>
            </w:tabs>
          </w:pPr>
        </w:p>
        <w:p w14:paraId="295E0782" w14:textId="77777777" w:rsidR="003E0DFE" w:rsidRPr="00617168" w:rsidRDefault="00156774" w:rsidP="003E0DFE">
          <w:pPr>
            <w:jc w:val="center"/>
          </w:pPr>
        </w:p>
      </w:tc>
      <w:tc>
        <w:tcPr>
          <w:tcW w:w="2130" w:type="dxa"/>
          <w:vMerge/>
          <w:tcMar>
            <w:left w:w="57" w:type="dxa"/>
          </w:tcMar>
        </w:tcPr>
        <w:p w14:paraId="1752DAAC" w14:textId="77777777" w:rsidR="003E0DFE" w:rsidRPr="00861043" w:rsidRDefault="00156774" w:rsidP="003E0DFE">
          <w:pPr>
            <w:tabs>
              <w:tab w:val="left" w:pos="7215"/>
            </w:tabs>
            <w:spacing w:line="166" w:lineRule="atLeast"/>
            <w:rPr>
              <w:rFonts w:ascii="Times New Roman" w:hAnsi="Times New Roman"/>
              <w:sz w:val="16"/>
              <w:szCs w:val="16"/>
            </w:rPr>
          </w:pPr>
        </w:p>
      </w:tc>
    </w:tr>
    <w:tr w:rsidR="00E40A30" w14:paraId="116D0F7B" w14:textId="77777777" w:rsidTr="007E4C63">
      <w:trPr>
        <w:trHeight w:hRule="exact" w:val="284"/>
      </w:trPr>
      <w:tc>
        <w:tcPr>
          <w:tcW w:w="1134" w:type="dxa"/>
          <w:tcMar>
            <w:left w:w="57" w:type="dxa"/>
          </w:tcMar>
          <w:vAlign w:val="bottom"/>
        </w:tcPr>
        <w:p w14:paraId="53343F18" w14:textId="77777777" w:rsidR="003E0DFE" w:rsidRPr="0027108B" w:rsidRDefault="00156774" w:rsidP="003E0DFE">
          <w:pPr>
            <w:rPr>
              <w:sz w:val="18"/>
            </w:rPr>
          </w:pPr>
        </w:p>
      </w:tc>
      <w:tc>
        <w:tcPr>
          <w:tcW w:w="6799" w:type="dxa"/>
          <w:gridSpan w:val="6"/>
          <w:tcMar>
            <w:left w:w="57" w:type="dxa"/>
          </w:tcMar>
          <w:vAlign w:val="bottom"/>
        </w:tcPr>
        <w:p w14:paraId="16655556" w14:textId="77777777" w:rsidR="003E0DFE" w:rsidRPr="00EE6439" w:rsidRDefault="00156774" w:rsidP="003E0DFE">
          <w:pPr>
            <w:rPr>
              <w:noProof/>
            </w:rPr>
          </w:pPr>
        </w:p>
      </w:tc>
      <w:tc>
        <w:tcPr>
          <w:tcW w:w="2130" w:type="dxa"/>
          <w:vMerge/>
          <w:tcMar>
            <w:left w:w="57" w:type="dxa"/>
          </w:tcMar>
        </w:tcPr>
        <w:p w14:paraId="48878102" w14:textId="77777777" w:rsidR="003E0DFE" w:rsidRPr="0027108B" w:rsidRDefault="00156774" w:rsidP="003E0DFE">
          <w:pPr>
            <w:tabs>
              <w:tab w:val="left" w:pos="7215"/>
            </w:tabs>
            <w:spacing w:line="166" w:lineRule="atLeast"/>
            <w:rPr>
              <w:color w:val="00589A"/>
              <w:sz w:val="18"/>
            </w:rPr>
          </w:pPr>
        </w:p>
      </w:tc>
    </w:tr>
    <w:tr w:rsidR="00E40A30" w14:paraId="274952D3" w14:textId="77777777" w:rsidTr="007E4C63">
      <w:trPr>
        <w:trHeight w:hRule="exact" w:val="701"/>
      </w:trPr>
      <w:tc>
        <w:tcPr>
          <w:tcW w:w="7933" w:type="dxa"/>
          <w:gridSpan w:val="7"/>
          <w:tcMar>
            <w:left w:w="57" w:type="dxa"/>
          </w:tcMar>
        </w:tcPr>
        <w:p w14:paraId="1FF7AEC9" w14:textId="77777777" w:rsidR="003E0DFE" w:rsidRPr="007E192E" w:rsidRDefault="001C538D" w:rsidP="003E0DFE">
          <w:pPr>
            <w:tabs>
              <w:tab w:val="left" w:pos="1950"/>
            </w:tabs>
            <w:rPr>
              <w:rFonts w:ascii="Times New Roman" w:hAnsi="Times New Roman" w:cs="Times New Roman"/>
              <w:sz w:val="18"/>
            </w:rPr>
          </w:pPr>
          <w:r w:rsidRPr="007E192E">
            <w:rPr>
              <w:sz w:val="18"/>
            </w:rPr>
            <w:t xml:space="preserve">Onderwerp: </w:t>
          </w:r>
          <w:r w:rsidRPr="007E192E">
            <w:rPr>
              <w:rFonts w:ascii="Times New Roman" w:hAnsi="Times New Roman" w:cs="Times New Roman"/>
              <w:sz w:val="18"/>
            </w:rPr>
            <w:t xml:space="preserve"> </w:t>
          </w:r>
        </w:p>
        <w:p w14:paraId="7BF92B55" w14:textId="77777777" w:rsidR="003E0DFE" w:rsidRPr="007E192E" w:rsidRDefault="001C538D" w:rsidP="003E0DFE">
          <w:pPr>
            <w:tabs>
              <w:tab w:val="left" w:pos="1950"/>
            </w:tabs>
            <w:rPr>
              <w:sz w:val="18"/>
            </w:rPr>
          </w:pPr>
          <w:r>
            <w:rPr>
              <w:sz w:val="18"/>
            </w:rPr>
            <w:t>Groot onderhoud Marktbrug</w:t>
          </w:r>
        </w:p>
      </w:tc>
      <w:tc>
        <w:tcPr>
          <w:tcW w:w="2130" w:type="dxa"/>
          <w:vMerge/>
          <w:tcMar>
            <w:left w:w="57" w:type="dxa"/>
          </w:tcMar>
        </w:tcPr>
        <w:p w14:paraId="210065AD" w14:textId="77777777" w:rsidR="003E0DFE" w:rsidRPr="007E192E" w:rsidRDefault="00156774" w:rsidP="003E0DFE">
          <w:pPr>
            <w:tabs>
              <w:tab w:val="left" w:pos="7215"/>
            </w:tabs>
            <w:spacing w:line="166" w:lineRule="atLeast"/>
            <w:rPr>
              <w:color w:val="00589A"/>
              <w:sz w:val="18"/>
            </w:rPr>
          </w:pPr>
        </w:p>
      </w:tc>
    </w:tr>
    <w:tr w:rsidR="00E40A30" w14:paraId="04C5F8AE" w14:textId="77777777" w:rsidTr="007E4C63">
      <w:trPr>
        <w:trHeight w:hRule="exact" w:val="284"/>
      </w:trPr>
      <w:tc>
        <w:tcPr>
          <w:tcW w:w="1134" w:type="dxa"/>
          <w:tcMar>
            <w:left w:w="57" w:type="dxa"/>
          </w:tcMar>
          <w:vAlign w:val="bottom"/>
        </w:tcPr>
        <w:p w14:paraId="42FB2C3D" w14:textId="77777777" w:rsidR="003E0DFE" w:rsidRPr="007E192E" w:rsidRDefault="001C538D" w:rsidP="003E0DFE">
          <w:pPr>
            <w:tabs>
              <w:tab w:val="center" w:pos="4536"/>
              <w:tab w:val="right" w:pos="9072"/>
            </w:tabs>
            <w:rPr>
              <w:sz w:val="18"/>
            </w:rPr>
          </w:pPr>
          <w:r w:rsidRPr="007E192E">
            <w:rPr>
              <w:sz w:val="18"/>
            </w:rPr>
            <w:t>Uw kenmerk:</w:t>
          </w:r>
        </w:p>
      </w:tc>
      <w:tc>
        <w:tcPr>
          <w:tcW w:w="1705" w:type="dxa"/>
          <w:tcMar>
            <w:left w:w="57" w:type="dxa"/>
          </w:tcMar>
          <w:vAlign w:val="bottom"/>
        </w:tcPr>
        <w:p w14:paraId="38DCF3DB" w14:textId="77777777" w:rsidR="003E0DFE" w:rsidRPr="007E192E" w:rsidRDefault="00156774" w:rsidP="003E0DFE">
          <w:pPr>
            <w:widowControl w:val="0"/>
            <w:suppressLineNumbers/>
            <w:tabs>
              <w:tab w:val="center" w:pos="4819"/>
              <w:tab w:val="right" w:pos="9638"/>
            </w:tabs>
            <w:suppressAutoHyphens/>
            <w:rPr>
              <w:rFonts w:eastAsia="SimSun"/>
              <w:kern w:val="1"/>
              <w:sz w:val="18"/>
              <w:lang w:eastAsia="hi-IN" w:bidi="hi-IN"/>
            </w:rPr>
          </w:pPr>
        </w:p>
      </w:tc>
      <w:tc>
        <w:tcPr>
          <w:tcW w:w="1417" w:type="dxa"/>
          <w:gridSpan w:val="2"/>
          <w:tcMar>
            <w:left w:w="85" w:type="dxa"/>
          </w:tcMar>
          <w:vAlign w:val="bottom"/>
        </w:tcPr>
        <w:p w14:paraId="0F83EE48" w14:textId="77777777" w:rsidR="003E0DFE" w:rsidRPr="007E192E" w:rsidRDefault="001C538D" w:rsidP="003E0DFE">
          <w:pPr>
            <w:widowControl w:val="0"/>
            <w:suppressLineNumbers/>
            <w:tabs>
              <w:tab w:val="center" w:pos="4819"/>
              <w:tab w:val="right" w:pos="9638"/>
            </w:tabs>
            <w:suppressAutoHyphens/>
            <w:rPr>
              <w:rFonts w:eastAsia="SimSun"/>
              <w:kern w:val="1"/>
              <w:sz w:val="18"/>
              <w:lang w:eastAsia="hi-IN" w:bidi="hi-IN"/>
            </w:rPr>
          </w:pPr>
          <w:r w:rsidRPr="007E192E">
            <w:rPr>
              <w:rFonts w:eastAsia="SimSun"/>
              <w:kern w:val="1"/>
              <w:sz w:val="18"/>
              <w:lang w:eastAsia="hi-IN" w:bidi="hi-IN"/>
            </w:rPr>
            <w:t>Uw brief van:</w:t>
          </w:r>
        </w:p>
      </w:tc>
      <w:tc>
        <w:tcPr>
          <w:tcW w:w="1976" w:type="dxa"/>
          <w:tcMar>
            <w:left w:w="57" w:type="dxa"/>
          </w:tcMar>
          <w:vAlign w:val="bottom"/>
        </w:tcPr>
        <w:p w14:paraId="5358EBD7" w14:textId="77777777" w:rsidR="003E0DFE" w:rsidRPr="007E192E" w:rsidRDefault="00156774" w:rsidP="003E0DFE">
          <w:pPr>
            <w:widowControl w:val="0"/>
            <w:suppressLineNumbers/>
            <w:tabs>
              <w:tab w:val="center" w:pos="4819"/>
              <w:tab w:val="right" w:pos="9638"/>
            </w:tabs>
            <w:suppressAutoHyphens/>
            <w:rPr>
              <w:rFonts w:eastAsia="SimSun"/>
              <w:kern w:val="1"/>
              <w:sz w:val="18"/>
              <w:lang w:eastAsia="hi-IN" w:bidi="hi-IN"/>
            </w:rPr>
          </w:pPr>
        </w:p>
      </w:tc>
      <w:tc>
        <w:tcPr>
          <w:tcW w:w="1561" w:type="dxa"/>
          <w:tcMar>
            <w:left w:w="57" w:type="dxa"/>
          </w:tcMar>
          <w:vAlign w:val="bottom"/>
        </w:tcPr>
        <w:p w14:paraId="155C6CFA" w14:textId="77777777" w:rsidR="003E0DFE" w:rsidRPr="007E192E" w:rsidRDefault="001C538D" w:rsidP="00F96896">
          <w:pPr>
            <w:widowControl w:val="0"/>
            <w:suppressLineNumbers/>
            <w:tabs>
              <w:tab w:val="center" w:pos="4819"/>
              <w:tab w:val="right" w:pos="9638"/>
            </w:tabs>
            <w:suppressAutoHyphens/>
            <w:rPr>
              <w:rFonts w:eastAsia="SimSun"/>
              <w:kern w:val="1"/>
              <w:sz w:val="18"/>
              <w:lang w:eastAsia="hi-IN" w:bidi="hi-IN"/>
            </w:rPr>
          </w:pPr>
          <w:r>
            <w:rPr>
              <w:rFonts w:eastAsia="SimSun"/>
              <w:kern w:val="1"/>
              <w:sz w:val="18"/>
              <w:lang w:eastAsia="hi-IN" w:bidi="hi-IN"/>
            </w:rPr>
            <w:tab/>
          </w:r>
          <w:r w:rsidRPr="007E192E">
            <w:rPr>
              <w:rFonts w:eastAsia="SimSun"/>
              <w:kern w:val="1"/>
              <w:sz w:val="18"/>
              <w:lang w:eastAsia="hi-IN" w:bidi="hi-IN"/>
            </w:rPr>
            <w:t>Datum:</w:t>
          </w:r>
        </w:p>
      </w:tc>
      <w:tc>
        <w:tcPr>
          <w:tcW w:w="2270" w:type="dxa"/>
          <w:gridSpan w:val="2"/>
          <w:tcMar>
            <w:left w:w="57" w:type="dxa"/>
          </w:tcMar>
          <w:vAlign w:val="bottom"/>
        </w:tcPr>
        <w:p w14:paraId="15CD6C71" w14:textId="36A2BDE3" w:rsidR="003E0DFE" w:rsidRPr="007E192E" w:rsidRDefault="001C538D" w:rsidP="00F96896">
          <w:pPr>
            <w:widowControl w:val="0"/>
            <w:suppressLineNumbers/>
            <w:tabs>
              <w:tab w:val="center" w:pos="4819"/>
              <w:tab w:val="right" w:pos="9638"/>
            </w:tabs>
            <w:suppressAutoHyphens/>
            <w:rPr>
              <w:rFonts w:eastAsia="SimSun"/>
              <w:kern w:val="1"/>
              <w:sz w:val="18"/>
              <w:lang w:eastAsia="hi-IN" w:bidi="hi-IN"/>
            </w:rPr>
          </w:pPr>
          <w:r>
            <w:rPr>
              <w:rFonts w:eastAsia="SimSun"/>
              <w:kern w:val="1"/>
              <w:sz w:val="18"/>
              <w:lang w:eastAsia="hi-IN" w:bidi="hi-IN"/>
            </w:rPr>
            <w:t>1</w:t>
          </w:r>
          <w:r w:rsidR="00745913">
            <w:rPr>
              <w:rFonts w:eastAsia="SimSun"/>
              <w:kern w:val="1"/>
              <w:sz w:val="18"/>
              <w:lang w:eastAsia="hi-IN" w:bidi="hi-IN"/>
            </w:rPr>
            <w:t>5</w:t>
          </w:r>
          <w:r>
            <w:rPr>
              <w:rFonts w:eastAsia="SimSun"/>
              <w:kern w:val="1"/>
              <w:sz w:val="18"/>
              <w:lang w:eastAsia="hi-IN" w:bidi="hi-IN"/>
            </w:rPr>
            <w:t xml:space="preserve"> december 2021</w:t>
          </w:r>
        </w:p>
      </w:tc>
    </w:tr>
    <w:tr w:rsidR="00E40A30" w14:paraId="680CE7B1" w14:textId="77777777" w:rsidTr="007E4C63">
      <w:trPr>
        <w:trHeight w:hRule="exact" w:val="397"/>
      </w:trPr>
      <w:tc>
        <w:tcPr>
          <w:tcW w:w="2839" w:type="dxa"/>
          <w:gridSpan w:val="2"/>
          <w:tcMar>
            <w:left w:w="57" w:type="dxa"/>
          </w:tcMar>
        </w:tcPr>
        <w:p w14:paraId="39E1E595" w14:textId="77777777" w:rsidR="003E0DFE" w:rsidRPr="007E192E" w:rsidRDefault="00156774" w:rsidP="003E0DFE">
          <w:pPr>
            <w:tabs>
              <w:tab w:val="center" w:pos="4536"/>
              <w:tab w:val="right" w:pos="9072"/>
            </w:tabs>
            <w:spacing w:line="240" w:lineRule="auto"/>
            <w:rPr>
              <w:sz w:val="18"/>
            </w:rPr>
          </w:pPr>
        </w:p>
      </w:tc>
      <w:tc>
        <w:tcPr>
          <w:tcW w:w="3393" w:type="dxa"/>
          <w:gridSpan w:val="3"/>
          <w:tcMar>
            <w:left w:w="85" w:type="dxa"/>
          </w:tcMar>
        </w:tcPr>
        <w:p w14:paraId="2A314BB7" w14:textId="77777777" w:rsidR="003E0DFE" w:rsidRPr="007E192E" w:rsidRDefault="001C538D" w:rsidP="003E0DFE">
          <w:pPr>
            <w:tabs>
              <w:tab w:val="center" w:pos="4536"/>
              <w:tab w:val="right" w:pos="9072"/>
            </w:tabs>
            <w:spacing w:line="240" w:lineRule="auto"/>
            <w:rPr>
              <w:sz w:val="18"/>
            </w:rPr>
          </w:pPr>
          <w:r w:rsidRPr="007E192E">
            <w:rPr>
              <w:sz w:val="18"/>
            </w:rPr>
            <w:t xml:space="preserve">Geregistreerd onder nummer: </w:t>
          </w:r>
          <w:r>
            <w:rPr>
              <w:szCs w:val="20"/>
            </w:rPr>
            <w:t>n.v.t.</w:t>
          </w:r>
        </w:p>
      </w:tc>
      <w:tc>
        <w:tcPr>
          <w:tcW w:w="3831" w:type="dxa"/>
          <w:gridSpan w:val="3"/>
          <w:tcMar>
            <w:left w:w="57" w:type="dxa"/>
          </w:tcMar>
        </w:tcPr>
        <w:p w14:paraId="40326301" w14:textId="77777777" w:rsidR="003E0DFE" w:rsidRPr="007E192E" w:rsidRDefault="00156774" w:rsidP="003E0DFE">
          <w:pPr>
            <w:tabs>
              <w:tab w:val="center" w:pos="4536"/>
              <w:tab w:val="right" w:pos="9072"/>
            </w:tabs>
            <w:spacing w:line="240" w:lineRule="auto"/>
            <w:rPr>
              <w:sz w:val="18"/>
            </w:rPr>
          </w:pPr>
        </w:p>
      </w:tc>
    </w:tr>
    <w:tr w:rsidR="00E40A30" w14:paraId="658EE683" w14:textId="77777777" w:rsidTr="007E4C63">
      <w:trPr>
        <w:trHeight w:hRule="exact" w:val="102"/>
      </w:trPr>
      <w:tc>
        <w:tcPr>
          <w:tcW w:w="1134" w:type="dxa"/>
          <w:tcMar>
            <w:left w:w="57" w:type="dxa"/>
          </w:tcMar>
        </w:tcPr>
        <w:p w14:paraId="52215255" w14:textId="77777777" w:rsidR="003E0DFE" w:rsidRPr="007E192E" w:rsidRDefault="00156774" w:rsidP="003E0DFE">
          <w:pPr>
            <w:tabs>
              <w:tab w:val="center" w:pos="4536"/>
              <w:tab w:val="right" w:pos="9072"/>
            </w:tabs>
            <w:rPr>
              <w:sz w:val="18"/>
            </w:rPr>
          </w:pPr>
        </w:p>
      </w:tc>
      <w:tc>
        <w:tcPr>
          <w:tcW w:w="1705" w:type="dxa"/>
          <w:tcMar>
            <w:left w:w="57" w:type="dxa"/>
          </w:tcMar>
        </w:tcPr>
        <w:p w14:paraId="63606955" w14:textId="77777777" w:rsidR="003E0DFE" w:rsidRPr="007E192E" w:rsidRDefault="00156774" w:rsidP="003E0DFE">
          <w:pPr>
            <w:tabs>
              <w:tab w:val="center" w:pos="4536"/>
              <w:tab w:val="right" w:pos="9072"/>
            </w:tabs>
            <w:rPr>
              <w:sz w:val="18"/>
            </w:rPr>
          </w:pPr>
        </w:p>
      </w:tc>
      <w:tc>
        <w:tcPr>
          <w:tcW w:w="3393" w:type="dxa"/>
          <w:gridSpan w:val="3"/>
          <w:tcMar>
            <w:left w:w="85" w:type="dxa"/>
          </w:tcMar>
        </w:tcPr>
        <w:p w14:paraId="04B5D5A6" w14:textId="77777777" w:rsidR="003E0DFE" w:rsidRPr="007E192E" w:rsidRDefault="00156774" w:rsidP="003E0DFE">
          <w:pPr>
            <w:tabs>
              <w:tab w:val="center" w:pos="4536"/>
              <w:tab w:val="right" w:pos="9072"/>
            </w:tabs>
            <w:rPr>
              <w:sz w:val="18"/>
            </w:rPr>
          </w:pPr>
        </w:p>
      </w:tc>
      <w:tc>
        <w:tcPr>
          <w:tcW w:w="3831" w:type="dxa"/>
          <w:gridSpan w:val="3"/>
          <w:tcMar>
            <w:left w:w="57" w:type="dxa"/>
          </w:tcMar>
        </w:tcPr>
        <w:p w14:paraId="4ED1E6C5" w14:textId="77777777" w:rsidR="003E0DFE" w:rsidRPr="007E192E" w:rsidRDefault="00156774" w:rsidP="003E0DFE">
          <w:pPr>
            <w:tabs>
              <w:tab w:val="center" w:pos="4536"/>
              <w:tab w:val="right" w:pos="9072"/>
            </w:tabs>
            <w:rPr>
              <w:sz w:val="18"/>
            </w:rPr>
          </w:pPr>
        </w:p>
      </w:tc>
    </w:tr>
    <w:tr w:rsidR="00E40A30" w14:paraId="333FA931" w14:textId="77777777" w:rsidTr="007E4C63">
      <w:trPr>
        <w:trHeight w:hRule="exact" w:val="284"/>
      </w:trPr>
      <w:tc>
        <w:tcPr>
          <w:tcW w:w="1134" w:type="dxa"/>
          <w:tcMar>
            <w:left w:w="57" w:type="dxa"/>
          </w:tcMar>
        </w:tcPr>
        <w:p w14:paraId="362E0C5A" w14:textId="77777777" w:rsidR="003E0DFE" w:rsidRPr="007E192E" w:rsidRDefault="001C538D" w:rsidP="003E0DFE">
          <w:pPr>
            <w:tabs>
              <w:tab w:val="center" w:pos="4536"/>
              <w:tab w:val="right" w:pos="9072"/>
            </w:tabs>
            <w:rPr>
              <w:sz w:val="18"/>
            </w:rPr>
          </w:pPr>
          <w:r w:rsidRPr="007E192E">
            <w:rPr>
              <w:sz w:val="18"/>
            </w:rPr>
            <w:t>Documentnr.:</w:t>
          </w:r>
        </w:p>
      </w:tc>
      <w:tc>
        <w:tcPr>
          <w:tcW w:w="1705" w:type="dxa"/>
          <w:tcMar>
            <w:left w:w="57" w:type="dxa"/>
          </w:tcMar>
        </w:tcPr>
        <w:p w14:paraId="1F9CAD97" w14:textId="77777777" w:rsidR="003E0DFE" w:rsidRPr="007E192E" w:rsidRDefault="001C538D" w:rsidP="003E0DFE">
          <w:pPr>
            <w:tabs>
              <w:tab w:val="center" w:pos="4536"/>
              <w:tab w:val="right" w:pos="9072"/>
            </w:tabs>
            <w:rPr>
              <w:sz w:val="18"/>
            </w:rPr>
          </w:pPr>
          <w:r>
            <w:rPr>
              <w:sz w:val="18"/>
            </w:rPr>
            <w:t>D/21/045281</w:t>
          </w:r>
        </w:p>
      </w:tc>
      <w:tc>
        <w:tcPr>
          <w:tcW w:w="3393" w:type="dxa"/>
          <w:gridSpan w:val="3"/>
          <w:tcMar>
            <w:left w:w="85" w:type="dxa"/>
          </w:tcMar>
        </w:tcPr>
        <w:p w14:paraId="58BC4BFA" w14:textId="77777777" w:rsidR="003E0DFE" w:rsidRPr="007E192E" w:rsidRDefault="001C538D" w:rsidP="003E0DFE">
          <w:pPr>
            <w:tabs>
              <w:tab w:val="center" w:pos="4536"/>
              <w:tab w:val="right" w:pos="9072"/>
            </w:tabs>
            <w:rPr>
              <w:sz w:val="18"/>
            </w:rPr>
          </w:pPr>
          <w:r w:rsidRPr="007E192E">
            <w:rPr>
              <w:sz w:val="18"/>
            </w:rPr>
            <w:t>Behandeld door/Doorkiesnummer:</w:t>
          </w:r>
        </w:p>
      </w:tc>
      <w:tc>
        <w:tcPr>
          <w:tcW w:w="1561" w:type="dxa"/>
          <w:tcMar>
            <w:left w:w="57" w:type="dxa"/>
          </w:tcMar>
        </w:tcPr>
        <w:p w14:paraId="4ABB92A8" w14:textId="77777777" w:rsidR="003E0DFE" w:rsidRPr="007E192E" w:rsidRDefault="00156774" w:rsidP="003E0DFE">
          <w:pPr>
            <w:tabs>
              <w:tab w:val="center" w:pos="4536"/>
              <w:tab w:val="right" w:pos="9072"/>
            </w:tabs>
            <w:rPr>
              <w:sz w:val="18"/>
            </w:rPr>
          </w:pPr>
        </w:p>
      </w:tc>
      <w:tc>
        <w:tcPr>
          <w:tcW w:w="2270" w:type="dxa"/>
          <w:gridSpan w:val="2"/>
        </w:tcPr>
        <w:p w14:paraId="18F612E5" w14:textId="77777777" w:rsidR="003E0DFE" w:rsidRPr="007E192E" w:rsidRDefault="00156774" w:rsidP="003E0DFE">
          <w:pPr>
            <w:tabs>
              <w:tab w:val="center" w:pos="4536"/>
              <w:tab w:val="right" w:pos="9072"/>
            </w:tabs>
            <w:rPr>
              <w:sz w:val="18"/>
            </w:rPr>
          </w:pPr>
        </w:p>
      </w:tc>
    </w:tr>
    <w:tr w:rsidR="00E40A30" w14:paraId="667B9D9F" w14:textId="77777777" w:rsidTr="007E4C63">
      <w:trPr>
        <w:trHeight w:val="284"/>
      </w:trPr>
      <w:tc>
        <w:tcPr>
          <w:tcW w:w="2839" w:type="dxa"/>
          <w:gridSpan w:val="2"/>
          <w:tcMar>
            <w:left w:w="57" w:type="dxa"/>
          </w:tcMar>
        </w:tcPr>
        <w:p w14:paraId="2C4A9A03" w14:textId="77777777" w:rsidR="003E0DFE" w:rsidRPr="007E192E" w:rsidRDefault="001C538D" w:rsidP="003E0DFE">
          <w:pPr>
            <w:tabs>
              <w:tab w:val="left" w:pos="4536"/>
            </w:tabs>
            <w:rPr>
              <w:sz w:val="18"/>
            </w:rPr>
          </w:pPr>
          <w:r w:rsidRPr="007E192E">
            <w:rPr>
              <w:sz w:val="18"/>
            </w:rPr>
            <w:t xml:space="preserve">Zaaknr.: </w:t>
          </w:r>
          <w:r>
            <w:rPr>
              <w:sz w:val="18"/>
            </w:rPr>
            <w:t>Z/21/034006</w:t>
          </w:r>
        </w:p>
      </w:tc>
      <w:tc>
        <w:tcPr>
          <w:tcW w:w="1275" w:type="dxa"/>
          <w:tcMar>
            <w:left w:w="85" w:type="dxa"/>
          </w:tcMar>
        </w:tcPr>
        <w:p w14:paraId="45033D6E" w14:textId="77777777" w:rsidR="003E0DFE" w:rsidRPr="007E192E" w:rsidRDefault="001C538D" w:rsidP="003E0DFE">
          <w:pPr>
            <w:tabs>
              <w:tab w:val="left" w:pos="3686"/>
            </w:tabs>
            <w:rPr>
              <w:sz w:val="18"/>
            </w:rPr>
          </w:pPr>
          <w:r>
            <w:rPr>
              <w:sz w:val="18"/>
            </w:rPr>
            <w:t>L. Hoekmeijer</w:t>
          </w:r>
        </w:p>
      </w:tc>
      <w:tc>
        <w:tcPr>
          <w:tcW w:w="142" w:type="dxa"/>
          <w:tcMar>
            <w:left w:w="57" w:type="dxa"/>
          </w:tcMar>
          <w:vAlign w:val="bottom"/>
        </w:tcPr>
        <w:p w14:paraId="285884B9" w14:textId="77777777" w:rsidR="003E0DFE" w:rsidRPr="007E192E" w:rsidRDefault="001C538D" w:rsidP="003E0DFE">
          <w:pPr>
            <w:tabs>
              <w:tab w:val="left" w:pos="3686"/>
            </w:tabs>
            <w:rPr>
              <w:sz w:val="18"/>
            </w:rPr>
          </w:pPr>
          <w:r w:rsidRPr="007E192E">
            <w:rPr>
              <w:sz w:val="18"/>
            </w:rPr>
            <w:t>/</w:t>
          </w:r>
        </w:p>
      </w:tc>
      <w:tc>
        <w:tcPr>
          <w:tcW w:w="1976" w:type="dxa"/>
          <w:tcMar>
            <w:left w:w="57" w:type="dxa"/>
          </w:tcMar>
        </w:tcPr>
        <w:p w14:paraId="66E865ED" w14:textId="77777777" w:rsidR="003E0DFE" w:rsidRPr="007E192E" w:rsidRDefault="001C538D" w:rsidP="003E0DFE">
          <w:pPr>
            <w:tabs>
              <w:tab w:val="left" w:pos="3686"/>
            </w:tabs>
            <w:rPr>
              <w:sz w:val="18"/>
            </w:rPr>
          </w:pPr>
          <w:r>
            <w:rPr>
              <w:sz w:val="18"/>
            </w:rPr>
            <w:t>0348-428544</w:t>
          </w:r>
        </w:p>
      </w:tc>
      <w:tc>
        <w:tcPr>
          <w:tcW w:w="3831" w:type="dxa"/>
          <w:gridSpan w:val="3"/>
          <w:tcMar>
            <w:left w:w="57" w:type="dxa"/>
          </w:tcMar>
          <w:vAlign w:val="bottom"/>
        </w:tcPr>
        <w:p w14:paraId="7C9B2231" w14:textId="77777777" w:rsidR="003E0DFE" w:rsidRPr="007E192E" w:rsidRDefault="00156774" w:rsidP="003E0DFE">
          <w:pPr>
            <w:tabs>
              <w:tab w:val="center" w:pos="4536"/>
              <w:tab w:val="right" w:pos="9072"/>
            </w:tabs>
            <w:rPr>
              <w:sz w:val="18"/>
            </w:rPr>
          </w:pPr>
        </w:p>
      </w:tc>
    </w:tr>
    <w:tr w:rsidR="00E40A30" w14:paraId="60F68459" w14:textId="77777777" w:rsidTr="007E4C63">
      <w:trPr>
        <w:trHeight w:hRule="exact" w:val="284"/>
      </w:trPr>
      <w:tc>
        <w:tcPr>
          <w:tcW w:w="2839" w:type="dxa"/>
          <w:gridSpan w:val="2"/>
          <w:tcMar>
            <w:left w:w="57" w:type="dxa"/>
          </w:tcMar>
        </w:tcPr>
        <w:p w14:paraId="2F5AC54A" w14:textId="77777777" w:rsidR="003E0DFE" w:rsidRPr="00EE6439" w:rsidRDefault="00156774" w:rsidP="003E0DFE">
          <w:pPr>
            <w:tabs>
              <w:tab w:val="left" w:pos="4536"/>
            </w:tabs>
            <w:rPr>
              <w:sz w:val="18"/>
            </w:rPr>
          </w:pPr>
        </w:p>
      </w:tc>
      <w:tc>
        <w:tcPr>
          <w:tcW w:w="3393" w:type="dxa"/>
          <w:gridSpan w:val="3"/>
          <w:tcMar>
            <w:left w:w="57" w:type="dxa"/>
          </w:tcMar>
          <w:vAlign w:val="bottom"/>
        </w:tcPr>
        <w:p w14:paraId="484F6A45" w14:textId="77777777" w:rsidR="003E0DFE" w:rsidRPr="00700309" w:rsidRDefault="00156774" w:rsidP="003E0DFE">
          <w:pPr>
            <w:tabs>
              <w:tab w:val="left" w:pos="3686"/>
            </w:tabs>
            <w:rPr>
              <w:sz w:val="18"/>
            </w:rPr>
          </w:pPr>
        </w:p>
      </w:tc>
      <w:tc>
        <w:tcPr>
          <w:tcW w:w="3831" w:type="dxa"/>
          <w:gridSpan w:val="3"/>
          <w:tcMar>
            <w:left w:w="57" w:type="dxa"/>
          </w:tcMar>
          <w:vAlign w:val="bottom"/>
        </w:tcPr>
        <w:p w14:paraId="29ACB05C" w14:textId="77777777" w:rsidR="003E0DFE" w:rsidRPr="00700309" w:rsidRDefault="00156774" w:rsidP="003E0DFE">
          <w:pPr>
            <w:tabs>
              <w:tab w:val="center" w:pos="4536"/>
              <w:tab w:val="right" w:pos="9072"/>
            </w:tabs>
            <w:rPr>
              <w:sz w:val="16"/>
              <w:szCs w:val="16"/>
            </w:rPr>
          </w:pPr>
        </w:p>
      </w:tc>
    </w:tr>
    <w:tr w:rsidR="00E40A30" w14:paraId="7767533C" w14:textId="77777777" w:rsidTr="007E4C63">
      <w:trPr>
        <w:trHeight w:hRule="exact" w:val="281"/>
      </w:trPr>
      <w:tc>
        <w:tcPr>
          <w:tcW w:w="10063" w:type="dxa"/>
          <w:gridSpan w:val="8"/>
          <w:tcMar>
            <w:left w:w="57" w:type="dxa"/>
          </w:tcMar>
          <w:vAlign w:val="bottom"/>
        </w:tcPr>
        <w:p w14:paraId="6C403CBF" w14:textId="77777777" w:rsidR="003E0DFE" w:rsidRPr="00C40D37" w:rsidRDefault="00156774" w:rsidP="003E0DFE">
          <w:pPr>
            <w:tabs>
              <w:tab w:val="center" w:pos="4536"/>
              <w:tab w:val="right" w:pos="9072"/>
            </w:tabs>
            <w:rPr>
              <w:szCs w:val="20"/>
            </w:rPr>
          </w:pPr>
        </w:p>
      </w:tc>
    </w:tr>
    <w:tr w:rsidR="00E40A30" w14:paraId="29C0D2C9" w14:textId="77777777" w:rsidTr="007E4C63">
      <w:trPr>
        <w:trHeight w:hRule="exact" w:val="281"/>
      </w:trPr>
      <w:tc>
        <w:tcPr>
          <w:tcW w:w="10063" w:type="dxa"/>
          <w:gridSpan w:val="8"/>
          <w:tcMar>
            <w:left w:w="57" w:type="dxa"/>
          </w:tcMar>
          <w:vAlign w:val="bottom"/>
        </w:tcPr>
        <w:p w14:paraId="51F11BB5" w14:textId="77777777" w:rsidR="003E0DFE" w:rsidRPr="00C40D37" w:rsidRDefault="00156774" w:rsidP="003E0DFE">
          <w:pPr>
            <w:tabs>
              <w:tab w:val="center" w:pos="4536"/>
              <w:tab w:val="right" w:pos="9072"/>
            </w:tabs>
            <w:rPr>
              <w:szCs w:val="20"/>
            </w:rPr>
          </w:pPr>
        </w:p>
      </w:tc>
    </w:tr>
  </w:tbl>
  <w:p w14:paraId="65632F4D" w14:textId="0F6108E5" w:rsidR="00C2601A" w:rsidRDefault="00861043">
    <w:pPr>
      <w:pStyle w:val="Koptekst"/>
    </w:pPr>
    <w:r>
      <w:t>Beste meneer/mevrouw,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041"/>
    <w:multiLevelType w:val="multilevel"/>
    <w:tmpl w:val="C4E62C34"/>
    <w:lvl w:ilvl="0">
      <w:start w:val="1"/>
      <w:numFmt w:val="bullet"/>
      <w:pStyle w:val="Bullets"/>
      <w:lvlText w:val=""/>
      <w:lvlJc w:val="left"/>
      <w:pPr>
        <w:ind w:left="284" w:hanging="284"/>
      </w:pPr>
      <w:rPr>
        <w:rFonts w:ascii="Symbol" w:hAnsi="Symbol" w:hint="default"/>
        <w:sz w:val="17"/>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 w15:restartNumberingAfterBreak="0">
    <w:nsid w:val="0E395ACA"/>
    <w:multiLevelType w:val="hybridMultilevel"/>
    <w:tmpl w:val="CD6C364C"/>
    <w:lvl w:ilvl="0" w:tplc="571436C2">
      <w:start w:val="1"/>
      <w:numFmt w:val="bullet"/>
      <w:pStyle w:val="Lijstalinea"/>
      <w:lvlText w:val=""/>
      <w:lvlJc w:val="left"/>
      <w:pPr>
        <w:ind w:left="284" w:hanging="284"/>
      </w:pPr>
      <w:rPr>
        <w:rFonts w:ascii="Symbol" w:hAnsi="Symbol" w:hint="default"/>
      </w:rPr>
    </w:lvl>
    <w:lvl w:ilvl="1" w:tplc="285CC9C2">
      <w:start w:val="1"/>
      <w:numFmt w:val="bullet"/>
      <w:lvlText w:val="o"/>
      <w:lvlJc w:val="left"/>
      <w:pPr>
        <w:ind w:left="851" w:hanging="284"/>
      </w:pPr>
      <w:rPr>
        <w:rFonts w:ascii="Courier New" w:hAnsi="Courier New" w:hint="default"/>
      </w:rPr>
    </w:lvl>
    <w:lvl w:ilvl="2" w:tplc="99B2DA82">
      <w:start w:val="1"/>
      <w:numFmt w:val="bullet"/>
      <w:lvlText w:val=""/>
      <w:lvlJc w:val="left"/>
      <w:pPr>
        <w:ind w:left="1418" w:hanging="284"/>
      </w:pPr>
      <w:rPr>
        <w:rFonts w:ascii="Wingdings" w:hAnsi="Wingdings" w:hint="default"/>
      </w:rPr>
    </w:lvl>
    <w:lvl w:ilvl="3" w:tplc="57DE7684">
      <w:start w:val="1"/>
      <w:numFmt w:val="bullet"/>
      <w:lvlText w:val=""/>
      <w:lvlJc w:val="left"/>
      <w:pPr>
        <w:ind w:left="1985" w:hanging="284"/>
      </w:pPr>
      <w:rPr>
        <w:rFonts w:ascii="Symbol" w:hAnsi="Symbol" w:hint="default"/>
      </w:rPr>
    </w:lvl>
    <w:lvl w:ilvl="4" w:tplc="29DC345C">
      <w:start w:val="1"/>
      <w:numFmt w:val="bullet"/>
      <w:lvlText w:val="o"/>
      <w:lvlJc w:val="left"/>
      <w:pPr>
        <w:ind w:left="2552" w:hanging="284"/>
      </w:pPr>
      <w:rPr>
        <w:rFonts w:ascii="Courier New" w:hAnsi="Courier New" w:hint="default"/>
      </w:rPr>
    </w:lvl>
    <w:lvl w:ilvl="5" w:tplc="341EBDA6">
      <w:start w:val="1"/>
      <w:numFmt w:val="bullet"/>
      <w:lvlText w:val=""/>
      <w:lvlJc w:val="left"/>
      <w:pPr>
        <w:ind w:left="3119" w:hanging="284"/>
      </w:pPr>
      <w:rPr>
        <w:rFonts w:ascii="Wingdings" w:hAnsi="Wingdings" w:hint="default"/>
      </w:rPr>
    </w:lvl>
    <w:lvl w:ilvl="6" w:tplc="35FC64F0">
      <w:start w:val="1"/>
      <w:numFmt w:val="bullet"/>
      <w:lvlText w:val=""/>
      <w:lvlJc w:val="left"/>
      <w:pPr>
        <w:ind w:left="3686" w:hanging="284"/>
      </w:pPr>
      <w:rPr>
        <w:rFonts w:ascii="Symbol" w:hAnsi="Symbol" w:hint="default"/>
      </w:rPr>
    </w:lvl>
    <w:lvl w:ilvl="7" w:tplc="EB1E80E4">
      <w:start w:val="1"/>
      <w:numFmt w:val="bullet"/>
      <w:lvlText w:val="o"/>
      <w:lvlJc w:val="left"/>
      <w:pPr>
        <w:ind w:left="4253" w:hanging="284"/>
      </w:pPr>
      <w:rPr>
        <w:rFonts w:ascii="Courier New" w:hAnsi="Courier New" w:hint="default"/>
      </w:rPr>
    </w:lvl>
    <w:lvl w:ilvl="8" w:tplc="509AA142">
      <w:start w:val="1"/>
      <w:numFmt w:val="bullet"/>
      <w:lvlText w:val=""/>
      <w:lvlJc w:val="left"/>
      <w:pPr>
        <w:ind w:left="4820" w:hanging="284"/>
      </w:pPr>
      <w:rPr>
        <w:rFonts w:ascii="Wingdings" w:hAnsi="Wingdings" w:hint="default"/>
      </w:rPr>
    </w:lvl>
  </w:abstractNum>
  <w:abstractNum w:abstractNumId="2" w15:restartNumberingAfterBreak="0">
    <w:nsid w:val="44262CB0"/>
    <w:multiLevelType w:val="multilevel"/>
    <w:tmpl w:val="865293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3AE58E9"/>
    <w:multiLevelType w:val="multilevel"/>
    <w:tmpl w:val="B5645094"/>
    <w:lvl w:ilvl="0">
      <w:start w:val="1"/>
      <w:numFmt w:val="decimal"/>
      <w:pStyle w:val="Numm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30"/>
    <w:rsid w:val="00094A98"/>
    <w:rsid w:val="001C538D"/>
    <w:rsid w:val="00424413"/>
    <w:rsid w:val="00476330"/>
    <w:rsid w:val="00745913"/>
    <w:rsid w:val="00861043"/>
    <w:rsid w:val="00DA1D77"/>
    <w:rsid w:val="00E40A3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A6E5"/>
  <w15:docId w15:val="{4377BFBA-166C-4FBD-9CB9-0696125E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C45D0C"/>
    <w:pPr>
      <w:spacing w:after="0" w:line="280" w:lineRule="exact"/>
    </w:pPr>
    <w:rPr>
      <w:rFonts w:ascii="Arial" w:hAnsi="Arial" w:cs="Arial"/>
      <w:sz w:val="20"/>
      <w:szCs w:val="18"/>
      <w:lang w:eastAsia="nl-NL"/>
    </w:rPr>
  </w:style>
  <w:style w:type="paragraph" w:styleId="Kop1">
    <w:name w:val="heading 1"/>
    <w:basedOn w:val="Standaard"/>
    <w:next w:val="Standaard"/>
    <w:link w:val="Kop1Char"/>
    <w:uiPriority w:val="2"/>
    <w:qFormat/>
    <w:rsid w:val="00137296"/>
    <w:pPr>
      <w:keepNext/>
      <w:keepLines/>
      <w:spacing w:after="230"/>
      <w:outlineLvl w:val="0"/>
    </w:pPr>
    <w:rPr>
      <w:rFonts w:eastAsiaTheme="majorEastAsia" w:cstheme="majorBidi"/>
      <w:b/>
      <w:bCs/>
      <w:sz w:val="26"/>
      <w:szCs w:val="28"/>
    </w:rPr>
  </w:style>
  <w:style w:type="paragraph" w:styleId="Kop2">
    <w:name w:val="heading 2"/>
    <w:basedOn w:val="Standaard"/>
    <w:next w:val="Standaard"/>
    <w:link w:val="Kop2Char"/>
    <w:uiPriority w:val="2"/>
    <w:qFormat/>
    <w:rsid w:val="00137296"/>
    <w:pPr>
      <w:keepNext/>
      <w:keepLines/>
      <w:tabs>
        <w:tab w:val="left" w:pos="0"/>
      </w:tabs>
      <w:outlineLvl w:val="1"/>
    </w:pPr>
    <w:rPr>
      <w:rFonts w:eastAsiaTheme="majorEastAsia" w:cstheme="majorBidi"/>
      <w:b/>
      <w:bCs/>
      <w:sz w:val="22"/>
      <w:szCs w:val="26"/>
    </w:rPr>
  </w:style>
  <w:style w:type="paragraph" w:styleId="Kop3">
    <w:name w:val="heading 3"/>
    <w:basedOn w:val="Standaard"/>
    <w:next w:val="Standaard"/>
    <w:link w:val="Kop3Char"/>
    <w:uiPriority w:val="2"/>
    <w:qFormat/>
    <w:rsid w:val="00137296"/>
    <w:pPr>
      <w:keepNext/>
      <w:keepLines/>
      <w:outlineLvl w:val="2"/>
    </w:pPr>
    <w:rPr>
      <w:rFonts w:eastAsiaTheme="majorEastAsia" w:cstheme="majorBidi"/>
      <w:b/>
      <w:bCs/>
    </w:rPr>
  </w:style>
  <w:style w:type="paragraph" w:styleId="Kop4">
    <w:name w:val="heading 4"/>
    <w:basedOn w:val="Standaard"/>
    <w:next w:val="Standaard"/>
    <w:link w:val="Kop4Char"/>
    <w:uiPriority w:val="2"/>
    <w:qFormat/>
    <w:rsid w:val="00137296"/>
    <w:pPr>
      <w:keepNext/>
      <w:keepLines/>
      <w:outlineLvl w:val="3"/>
    </w:pPr>
    <w:rPr>
      <w:rFonts w:eastAsiaTheme="majorEastAsia" w:cstheme="majorBidi"/>
      <w:bCs/>
      <w:iCs/>
    </w:rPr>
  </w:style>
  <w:style w:type="paragraph" w:styleId="Kop5">
    <w:name w:val="heading 5"/>
    <w:basedOn w:val="Standaard"/>
    <w:next w:val="Standaard"/>
    <w:link w:val="Kop5Char"/>
    <w:uiPriority w:val="9"/>
    <w:semiHidden/>
    <w:unhideWhenUsed/>
    <w:rsid w:val="00C83980"/>
    <w:pPr>
      <w:keepNext/>
      <w:keepLines/>
      <w:spacing w:before="40"/>
      <w:outlineLvl w:val="4"/>
    </w:pPr>
    <w:rPr>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BC172F"/>
    <w:pPr>
      <w:numPr>
        <w:numId w:val="1"/>
      </w:numPr>
      <w:contextualSpacing/>
    </w:pPr>
  </w:style>
  <w:style w:type="paragraph" w:customStyle="1" w:styleId="Bullets">
    <w:name w:val="Bullets"/>
    <w:basedOn w:val="Lijstalinea"/>
    <w:uiPriority w:val="1"/>
    <w:qFormat/>
    <w:rsid w:val="00BC172F"/>
    <w:pPr>
      <w:numPr>
        <w:numId w:val="2"/>
      </w:numPr>
    </w:pPr>
  </w:style>
  <w:style w:type="character" w:customStyle="1" w:styleId="Kop1Char">
    <w:name w:val="Kop 1 Char"/>
    <w:basedOn w:val="Standaardalinea-lettertype"/>
    <w:link w:val="Kop1"/>
    <w:uiPriority w:val="2"/>
    <w:rsid w:val="00293D9F"/>
    <w:rPr>
      <w:rFonts w:ascii="Arial" w:eastAsiaTheme="majorEastAsia" w:hAnsi="Arial" w:cstheme="majorBidi"/>
      <w:b/>
      <w:bCs/>
      <w:sz w:val="26"/>
      <w:szCs w:val="28"/>
      <w:lang w:eastAsia="nl-NL"/>
    </w:rPr>
  </w:style>
  <w:style w:type="character" w:customStyle="1" w:styleId="Kop2Char">
    <w:name w:val="Kop 2 Char"/>
    <w:basedOn w:val="Standaardalinea-lettertype"/>
    <w:link w:val="Kop2"/>
    <w:uiPriority w:val="2"/>
    <w:rsid w:val="00293D9F"/>
    <w:rPr>
      <w:rFonts w:ascii="Arial" w:eastAsiaTheme="majorEastAsia" w:hAnsi="Arial" w:cstheme="majorBidi"/>
      <w:b/>
      <w:bCs/>
      <w:szCs w:val="26"/>
      <w:lang w:eastAsia="nl-NL"/>
    </w:rPr>
  </w:style>
  <w:style w:type="character" w:customStyle="1" w:styleId="Kop3Char">
    <w:name w:val="Kop 3 Char"/>
    <w:basedOn w:val="Standaardalinea-lettertype"/>
    <w:link w:val="Kop3"/>
    <w:uiPriority w:val="2"/>
    <w:rsid w:val="00293D9F"/>
    <w:rPr>
      <w:rFonts w:ascii="Arial" w:eastAsiaTheme="majorEastAsia" w:hAnsi="Arial" w:cstheme="majorBidi"/>
      <w:b/>
      <w:bCs/>
      <w:sz w:val="20"/>
      <w:szCs w:val="20"/>
      <w:lang w:eastAsia="nl-NL"/>
    </w:rPr>
  </w:style>
  <w:style w:type="character" w:customStyle="1" w:styleId="Kop4Char">
    <w:name w:val="Kop 4 Char"/>
    <w:basedOn w:val="Standaardalinea-lettertype"/>
    <w:link w:val="Kop4"/>
    <w:uiPriority w:val="2"/>
    <w:rsid w:val="00293D9F"/>
    <w:rPr>
      <w:rFonts w:ascii="Arial" w:eastAsiaTheme="majorEastAsia" w:hAnsi="Arial" w:cstheme="majorBidi"/>
      <w:bCs/>
      <w:iCs/>
      <w:sz w:val="20"/>
      <w:szCs w:val="20"/>
      <w:lang w:eastAsia="nl-NL"/>
    </w:rPr>
  </w:style>
  <w:style w:type="paragraph" w:customStyle="1" w:styleId="Nummering">
    <w:name w:val="Nummering"/>
    <w:basedOn w:val="Standaard"/>
    <w:uiPriority w:val="1"/>
    <w:qFormat/>
    <w:rsid w:val="00BC172F"/>
    <w:pPr>
      <w:numPr>
        <w:numId w:val="7"/>
      </w:numPr>
    </w:pPr>
  </w:style>
  <w:style w:type="paragraph" w:styleId="Ondertitel">
    <w:name w:val="Subtitle"/>
    <w:basedOn w:val="Standaard"/>
    <w:next w:val="Standaard"/>
    <w:link w:val="OndertitelChar"/>
    <w:uiPriority w:val="11"/>
    <w:rsid w:val="00BC172F"/>
    <w:pPr>
      <w:numPr>
        <w:ilvl w:val="1"/>
      </w:numPr>
      <w:spacing w:line="240" w:lineRule="auto"/>
    </w:pPr>
    <w:rPr>
      <w:rFonts w:eastAsiaTheme="minorEastAsia" w:cstheme="minorBidi"/>
      <w:color w:val="FFFFFF" w:themeColor="background1"/>
      <w:spacing w:val="15"/>
      <w:sz w:val="22"/>
      <w:szCs w:val="22"/>
    </w:rPr>
  </w:style>
  <w:style w:type="character" w:customStyle="1" w:styleId="OndertitelChar">
    <w:name w:val="Ondertitel Char"/>
    <w:basedOn w:val="Standaardalinea-lettertype"/>
    <w:link w:val="Ondertitel"/>
    <w:uiPriority w:val="11"/>
    <w:rsid w:val="00BC172F"/>
    <w:rPr>
      <w:rFonts w:ascii="Arial" w:eastAsiaTheme="minorEastAsia" w:hAnsi="Arial"/>
      <w:color w:val="FFFFFF" w:themeColor="background1"/>
      <w:spacing w:val="15"/>
      <w:lang w:eastAsia="nl-NL"/>
    </w:rPr>
  </w:style>
  <w:style w:type="table" w:styleId="Tabelraster">
    <w:name w:val="Table Grid"/>
    <w:basedOn w:val="Standaardtabel"/>
    <w:uiPriority w:val="39"/>
    <w:rsid w:val="00293D9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
    <w:semiHidden/>
    <w:rsid w:val="00BC172F"/>
    <w:pPr>
      <w:spacing w:line="240" w:lineRule="auto"/>
      <w:contextualSpacing/>
    </w:pPr>
    <w:rPr>
      <w:rFonts w:eastAsiaTheme="majorEastAsia" w:cstheme="majorBidi"/>
      <w:b/>
      <w:color w:val="FFFFFF" w:themeColor="background1"/>
      <w:spacing w:val="-10"/>
      <w:kern w:val="28"/>
      <w:sz w:val="36"/>
      <w:szCs w:val="56"/>
    </w:rPr>
  </w:style>
  <w:style w:type="character" w:customStyle="1" w:styleId="TitelChar">
    <w:name w:val="Titel Char"/>
    <w:basedOn w:val="Standaardalinea-lettertype"/>
    <w:link w:val="Titel"/>
    <w:uiPriority w:val="1"/>
    <w:semiHidden/>
    <w:rsid w:val="00293D9F"/>
    <w:rPr>
      <w:rFonts w:ascii="Arial" w:eastAsiaTheme="majorEastAsia" w:hAnsi="Arial" w:cstheme="majorBidi"/>
      <w:b/>
      <w:color w:val="FFFFFF" w:themeColor="background1"/>
      <w:spacing w:val="-10"/>
      <w:kern w:val="28"/>
      <w:sz w:val="36"/>
      <w:szCs w:val="56"/>
      <w:lang w:eastAsia="nl-NL"/>
    </w:rPr>
  </w:style>
  <w:style w:type="paragraph" w:customStyle="1" w:styleId="Titeldocument">
    <w:name w:val="Titel document"/>
    <w:basedOn w:val="Standaard"/>
    <w:next w:val="Standaard"/>
    <w:uiPriority w:val="1"/>
    <w:qFormat/>
    <w:rsid w:val="00137296"/>
    <w:pPr>
      <w:spacing w:after="230" w:line="240" w:lineRule="atLeast"/>
    </w:pPr>
    <w:rPr>
      <w:b/>
      <w:caps/>
      <w:sz w:val="36"/>
    </w:rPr>
  </w:style>
  <w:style w:type="character" w:customStyle="1" w:styleId="Kop5Char">
    <w:name w:val="Kop 5 Char"/>
    <w:basedOn w:val="Standaardalinea-lettertype"/>
    <w:link w:val="Kop5"/>
    <w:uiPriority w:val="9"/>
    <w:semiHidden/>
    <w:rsid w:val="00C83980"/>
    <w:rPr>
      <w:rFonts w:ascii="Arial" w:eastAsiaTheme="majorEastAsia" w:hAnsi="Arial" w:cstheme="majorBidi"/>
      <w:sz w:val="17"/>
      <w:szCs w:val="20"/>
      <w:lang w:eastAsia="nl-NL"/>
    </w:rPr>
  </w:style>
  <w:style w:type="paragraph" w:customStyle="1" w:styleId="Odertiteldocument">
    <w:name w:val="Odertitel document"/>
    <w:basedOn w:val="Standaard"/>
    <w:next w:val="Standaard"/>
    <w:uiPriority w:val="3"/>
    <w:qFormat/>
    <w:rsid w:val="00293D9F"/>
    <w:pPr>
      <w:spacing w:line="240" w:lineRule="auto"/>
    </w:pPr>
    <w:rPr>
      <w:iCs/>
      <w:sz w:val="26"/>
      <w:szCs w:val="24"/>
    </w:rPr>
  </w:style>
  <w:style w:type="paragraph" w:customStyle="1" w:styleId="Titelinhoudsopgave">
    <w:name w:val="Titel inhoudsopgave"/>
    <w:basedOn w:val="Kop4"/>
    <w:next w:val="Standaard"/>
    <w:uiPriority w:val="1"/>
    <w:qFormat/>
    <w:rsid w:val="00293D9F"/>
    <w:rPr>
      <w:b/>
    </w:rPr>
  </w:style>
  <w:style w:type="paragraph" w:styleId="Koptekst">
    <w:name w:val="header"/>
    <w:basedOn w:val="Standaard"/>
    <w:link w:val="KoptekstChar"/>
    <w:uiPriority w:val="99"/>
    <w:unhideWhenUsed/>
    <w:rsid w:val="009F0AA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F0AA5"/>
    <w:rPr>
      <w:rFonts w:ascii="Arial" w:hAnsi="Arial" w:cs="Times New Roman"/>
      <w:sz w:val="20"/>
      <w:szCs w:val="20"/>
      <w:lang w:eastAsia="nl-NL"/>
    </w:rPr>
  </w:style>
  <w:style w:type="paragraph" w:styleId="Voettekst">
    <w:name w:val="footer"/>
    <w:basedOn w:val="Standaard"/>
    <w:link w:val="VoettekstChar"/>
    <w:uiPriority w:val="99"/>
    <w:unhideWhenUsed/>
    <w:rsid w:val="009F0AA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F0AA5"/>
    <w:rPr>
      <w:rFonts w:ascii="Arial" w:hAnsi="Arial" w:cs="Times New Roman"/>
      <w:sz w:val="20"/>
      <w:szCs w:val="20"/>
      <w:lang w:eastAsia="nl-NL"/>
    </w:rPr>
  </w:style>
  <w:style w:type="character" w:styleId="Hyperlink">
    <w:name w:val="Hyperlink"/>
    <w:basedOn w:val="Standaardalinea-lettertype"/>
    <w:uiPriority w:val="99"/>
    <w:unhideWhenUsed/>
    <w:rsid w:val="00081D5A"/>
    <w:rPr>
      <w:color w:val="0563C1" w:themeColor="hyperlink"/>
      <w:u w:val="single"/>
    </w:rPr>
  </w:style>
  <w:style w:type="character" w:customStyle="1" w:styleId="Onopgelostemelding1">
    <w:name w:val="Onopgeloste melding1"/>
    <w:basedOn w:val="Standaardalinea-lettertype"/>
    <w:uiPriority w:val="99"/>
    <w:semiHidden/>
    <w:unhideWhenUsed/>
    <w:rsid w:val="00081D5A"/>
    <w:rPr>
      <w:color w:val="605E5C"/>
      <w:shd w:val="clear" w:color="auto" w:fill="E1DFDD"/>
    </w:rPr>
  </w:style>
  <w:style w:type="paragraph" w:styleId="Geenafstand">
    <w:name w:val="No Spacing"/>
    <w:uiPriority w:val="1"/>
    <w:qFormat/>
    <w:rsid w:val="00AD6FFD"/>
  </w:style>
  <w:style w:type="character" w:styleId="Onopgelostemelding">
    <w:name w:val="Unresolved Mention"/>
    <w:basedOn w:val="Standaardalinea-lettertype"/>
    <w:uiPriority w:val="99"/>
    <w:rsid w:val="00094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terplan@oudewat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oudewater.nl" TargetMode="External"/><Relationship Id="rId4" Type="http://schemas.openxmlformats.org/officeDocument/2006/relationships/hyperlink" Target="mailto:info@oudewat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445</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Hoekmeijer, Lorrain</dc:creator>
  <cp:lastModifiedBy>Corné de Vogel</cp:lastModifiedBy>
  <cp:revision>5</cp:revision>
  <dcterms:created xsi:type="dcterms:W3CDTF">2021-12-13T09:48:00Z</dcterms:created>
  <dcterms:modified xsi:type="dcterms:W3CDTF">2021-12-15T13:39:00Z</dcterms:modified>
</cp:coreProperties>
</file>